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1C4E9A4A" w:rsidR="00BE436E" w:rsidRPr="00D47C32" w:rsidRDefault="00BE436E" w:rsidP="004675B1">
      <w:pPr>
        <w:tabs>
          <w:tab w:val="left" w:pos="6480"/>
        </w:tabs>
        <w:spacing w:line="240" w:lineRule="auto"/>
        <w:jc w:val="right"/>
        <w:rPr>
          <w:rFonts w:ascii="Sylfaen" w:eastAsia="Sylfaen" w:hAnsi="Sylfaen"/>
          <w:sz w:val="24"/>
          <w:szCs w:val="24"/>
          <w:lang w:val="en-US"/>
        </w:rPr>
      </w:pPr>
      <w:r w:rsidRPr="00D47C32">
        <w:rPr>
          <w:rFonts w:ascii="Sylfaen" w:eastAsia="Sylfaen" w:hAnsi="Sylfaen"/>
          <w:sz w:val="24"/>
          <w:szCs w:val="24"/>
          <w:lang w:val="ka-GE"/>
        </w:rPr>
        <w:t>დანართი N</w:t>
      </w:r>
      <w:r w:rsidR="006C166C" w:rsidRPr="00D47C32">
        <w:rPr>
          <w:rFonts w:ascii="Sylfaen" w:eastAsia="Sylfaen" w:hAnsi="Sylfaen"/>
          <w:sz w:val="24"/>
          <w:szCs w:val="24"/>
          <w:lang w:val="en-US"/>
        </w:rPr>
        <w:t>3</w:t>
      </w:r>
      <w:r w:rsidR="006F22E6">
        <w:rPr>
          <w:rFonts w:ascii="Sylfaen" w:eastAsia="Sylfaen" w:hAnsi="Sylfaen"/>
          <w:sz w:val="24"/>
          <w:szCs w:val="24"/>
          <w:lang w:val="ka-GE"/>
        </w:rPr>
        <w:t>ა</w:t>
      </w:r>
      <w:r w:rsidR="006C166C" w:rsidRPr="00D47C32">
        <w:rPr>
          <w:rFonts w:ascii="Sylfaen" w:eastAsia="Sylfaen" w:hAnsi="Sylfaen"/>
          <w:sz w:val="24"/>
          <w:szCs w:val="24"/>
          <w:lang w:val="en-US"/>
        </w:rPr>
        <w:t>.1</w:t>
      </w:r>
    </w:p>
    <w:p w14:paraId="34542CFC" w14:textId="77777777" w:rsidR="006F22E6" w:rsidRDefault="006F22E6" w:rsidP="006F22E6">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jc w:val="center"/>
        <w:rPr>
          <w:rFonts w:ascii="Sylfaen" w:eastAsia="Sylfaen" w:hAnsi="Sylfaen"/>
          <w:b/>
          <w:i/>
          <w:sz w:val="20"/>
        </w:rPr>
      </w:pPr>
      <w:r>
        <w:rPr>
          <w:rFonts w:ascii="Sylfaen" w:eastAsia="Sylfaen" w:hAnsi="Sylfaen"/>
          <w:b/>
          <w:i/>
          <w:sz w:val="20"/>
        </w:rPr>
        <w:t>(ზღვრული მოცულობების</w:t>
      </w:r>
      <w:r>
        <w:rPr>
          <w:rFonts w:ascii="Sylfaen" w:eastAsia="Sylfaen" w:hAnsi="Sylfaen"/>
          <w:b/>
          <w:i/>
          <w:sz w:val="20"/>
          <w:lang w:val="ka-GE"/>
        </w:rPr>
        <w:t>გან განსხვავებული პარამეტრების ფარგლებში</w:t>
      </w:r>
      <w:r>
        <w:rPr>
          <w:rFonts w:ascii="Sylfaen" w:eastAsia="Sylfaen" w:hAnsi="Sylfaen"/>
          <w:b/>
          <w:i/>
          <w:sz w:val="20"/>
        </w:rPr>
        <w:t>)</w:t>
      </w:r>
    </w:p>
    <w:p w14:paraId="0BF48D08" w14:textId="77777777" w:rsidR="00BE436E" w:rsidRPr="00D47C32" w:rsidRDefault="00BE436E" w:rsidP="004675B1">
      <w:pPr>
        <w:tabs>
          <w:tab w:val="left" w:pos="6480"/>
        </w:tabs>
        <w:spacing w:line="240" w:lineRule="auto"/>
        <w:jc w:val="center"/>
        <w:rPr>
          <w:rFonts w:ascii="Sylfaen" w:eastAsia="Sylfaen" w:hAnsi="Sylfaen"/>
          <w:b/>
          <w:sz w:val="24"/>
          <w:szCs w:val="24"/>
          <w:lang w:val="en-US"/>
        </w:rPr>
      </w:pPr>
    </w:p>
    <w:p w14:paraId="3FD3157E" w14:textId="1672E953" w:rsidR="0046601B" w:rsidRPr="00D47C32" w:rsidRDefault="0046601B" w:rsidP="0046601B">
      <w:pPr>
        <w:tabs>
          <w:tab w:val="left" w:pos="6480"/>
        </w:tabs>
        <w:spacing w:line="240" w:lineRule="auto"/>
        <w:jc w:val="center"/>
        <w:rPr>
          <w:rFonts w:ascii="Sylfaen" w:eastAsia="Sylfaen" w:hAnsi="Sylfaen"/>
          <w:b/>
          <w:sz w:val="24"/>
          <w:szCs w:val="24"/>
          <w:lang w:val="en-US"/>
        </w:rPr>
      </w:pPr>
      <w:r w:rsidRPr="00D47C32">
        <w:rPr>
          <w:rFonts w:ascii="Sylfaen" w:eastAsia="Sylfaen" w:hAnsi="Sylfaen"/>
          <w:b/>
          <w:sz w:val="24"/>
          <w:szCs w:val="24"/>
          <w:lang w:val="ka-GE"/>
        </w:rPr>
        <w:t>საშუალოვადიანი სამოქმედო გეგმა (20</w:t>
      </w:r>
      <w:r w:rsidR="00263D3D">
        <w:rPr>
          <w:rFonts w:ascii="Sylfaen" w:eastAsia="Sylfaen" w:hAnsi="Sylfaen"/>
          <w:b/>
          <w:sz w:val="24"/>
          <w:szCs w:val="24"/>
          <w:lang w:val="en-US"/>
        </w:rPr>
        <w:t>20</w:t>
      </w:r>
      <w:r w:rsidRPr="00D47C32">
        <w:rPr>
          <w:rFonts w:ascii="Sylfaen" w:eastAsia="Sylfaen" w:hAnsi="Sylfaen"/>
          <w:b/>
          <w:sz w:val="24"/>
          <w:szCs w:val="24"/>
          <w:lang w:val="ka-GE"/>
        </w:rPr>
        <w:t>-20</w:t>
      </w:r>
      <w:r w:rsidRPr="00D47C32">
        <w:rPr>
          <w:rFonts w:ascii="Sylfaen" w:eastAsia="Sylfaen" w:hAnsi="Sylfaen"/>
          <w:b/>
          <w:sz w:val="24"/>
          <w:szCs w:val="24"/>
          <w:lang w:val="en-US"/>
        </w:rPr>
        <w:t>2</w:t>
      </w:r>
      <w:r w:rsidR="00263D3D">
        <w:rPr>
          <w:rFonts w:ascii="Sylfaen" w:eastAsia="Sylfaen" w:hAnsi="Sylfaen"/>
          <w:b/>
          <w:sz w:val="24"/>
          <w:szCs w:val="24"/>
          <w:lang w:val="en-US"/>
        </w:rPr>
        <w:t>3</w:t>
      </w:r>
      <w:r w:rsidRPr="00D47C32">
        <w:rPr>
          <w:rFonts w:ascii="Sylfaen" w:eastAsia="Sylfaen" w:hAnsi="Sylfaen"/>
          <w:b/>
          <w:sz w:val="24"/>
          <w:szCs w:val="24"/>
          <w:lang w:val="ka-GE"/>
        </w:rPr>
        <w:t xml:space="preserve"> წწ.)</w:t>
      </w:r>
    </w:p>
    <w:p w14:paraId="1FEC5559" w14:textId="77777777" w:rsidR="0046601B" w:rsidRPr="00D47C32"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6F22E6" w:rsidRDefault="0046601B" w:rsidP="0046601B">
      <w:pPr>
        <w:spacing w:line="240" w:lineRule="auto"/>
        <w:jc w:val="center"/>
        <w:rPr>
          <w:rFonts w:ascii="Sylfaen" w:eastAsia="Sylfaen" w:hAnsi="Sylfaen"/>
          <w:b/>
          <w:sz w:val="24"/>
          <w:szCs w:val="24"/>
          <w:u w:val="single"/>
          <w:lang w:val="en-US"/>
        </w:rPr>
      </w:pPr>
      <w:r w:rsidRPr="00D47C32">
        <w:rPr>
          <w:rFonts w:ascii="Sylfaen" w:eastAsia="Sylfaen" w:hAnsi="Sylfaen"/>
          <w:b/>
          <w:sz w:val="24"/>
          <w:szCs w:val="24"/>
          <w:u w:val="single"/>
          <w:lang w:val="ka-GE"/>
        </w:rPr>
        <w:t xml:space="preserve">საქართველოს </w:t>
      </w:r>
      <w:r w:rsidR="00030DB2" w:rsidRPr="00D47C32">
        <w:rPr>
          <w:rFonts w:ascii="Sylfaen" w:eastAsia="Sylfaen" w:hAnsi="Sylfaen"/>
          <w:b/>
          <w:sz w:val="24"/>
          <w:szCs w:val="24"/>
          <w:u w:val="single"/>
          <w:lang w:val="ka-GE"/>
        </w:rPr>
        <w:t xml:space="preserve">ოკუპირებული ტერიტორიებიდან დევნილთა, </w:t>
      </w:r>
      <w:r w:rsidRPr="00D47C32">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Pr>
          <w:rFonts w:ascii="Sylfaen" w:eastAsia="Sylfaen" w:hAnsi="Sylfaen"/>
          <w:b/>
          <w:sz w:val="24"/>
          <w:szCs w:val="24"/>
          <w:u w:val="single"/>
          <w:lang w:val="ka-GE"/>
        </w:rPr>
        <w:t>27</w:t>
      </w:r>
      <w:r w:rsidR="00A65A86" w:rsidRPr="00D47C32">
        <w:rPr>
          <w:rFonts w:ascii="Sylfaen" w:eastAsia="Sylfaen" w:hAnsi="Sylfaen"/>
          <w:b/>
          <w:sz w:val="24"/>
          <w:szCs w:val="24"/>
          <w:u w:val="single"/>
          <w:lang w:val="ka-GE"/>
        </w:rPr>
        <w:t xml:space="preserve"> </w:t>
      </w:r>
      <w:r w:rsidRPr="00D47C32">
        <w:rPr>
          <w:rFonts w:ascii="Sylfaen" w:eastAsia="Sylfaen" w:hAnsi="Sylfaen"/>
          <w:b/>
          <w:sz w:val="24"/>
          <w:szCs w:val="24"/>
          <w:u w:val="single"/>
          <w:lang w:val="ka-GE"/>
        </w:rPr>
        <w:t>00)</w:t>
      </w:r>
    </w:p>
    <w:p w14:paraId="483E0DC0" w14:textId="77777777" w:rsidR="0046601B" w:rsidRPr="00D47C32" w:rsidRDefault="0046601B" w:rsidP="0046601B">
      <w:pPr>
        <w:spacing w:line="240" w:lineRule="auto"/>
        <w:ind w:firstLine="720"/>
        <w:jc w:val="center"/>
        <w:rPr>
          <w:rFonts w:ascii="Sylfaen" w:eastAsia="Sylfaen" w:hAnsi="Sylfaen"/>
          <w:b/>
          <w:sz w:val="24"/>
          <w:szCs w:val="24"/>
          <w:lang w:val="en-US"/>
        </w:rPr>
      </w:pPr>
      <w:r w:rsidRPr="00D47C32">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D47C32" w:rsidRDefault="0046601B" w:rsidP="0046601B">
      <w:pPr>
        <w:spacing w:line="240" w:lineRule="auto"/>
        <w:ind w:firstLine="720"/>
        <w:jc w:val="center"/>
        <w:rPr>
          <w:rFonts w:ascii="Sylfaen" w:eastAsia="Sylfaen" w:hAnsi="Sylfaen"/>
          <w:sz w:val="24"/>
          <w:szCs w:val="24"/>
          <w:lang w:val="ka-GE"/>
        </w:rPr>
      </w:pPr>
      <w:r w:rsidRPr="00D47C32">
        <w:rPr>
          <w:rFonts w:ascii="Sylfaen" w:eastAsia="Sylfaen" w:hAnsi="Sylfaen"/>
          <w:b/>
          <w:sz w:val="24"/>
          <w:szCs w:val="24"/>
          <w:lang w:val="ka-GE"/>
        </w:rPr>
        <w:t xml:space="preserve"> </w:t>
      </w:r>
      <w:r w:rsidRPr="00D47C32">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63EC03A" w14:textId="77777777" w:rsidR="0097070F" w:rsidRPr="00D47C32" w:rsidRDefault="0097070F" w:rsidP="0046601B">
      <w:pPr>
        <w:spacing w:after="0" w:line="240" w:lineRule="auto"/>
        <w:jc w:val="both"/>
        <w:rPr>
          <w:rFonts w:ascii="Sylfaen" w:eastAsia="Sylfaen" w:hAnsi="Sylfaen"/>
          <w:sz w:val="24"/>
          <w:szCs w:val="24"/>
          <w:lang w:val="ka-GE"/>
        </w:rPr>
      </w:pPr>
    </w:p>
    <w:p w14:paraId="109F145C" w14:textId="77777777" w:rsidR="001A53C8" w:rsidRPr="00D47C32" w:rsidRDefault="001A53C8" w:rsidP="001A53C8">
      <w:pPr>
        <w:spacing w:after="0" w:line="240" w:lineRule="auto"/>
        <w:jc w:val="both"/>
        <w:rPr>
          <w:rFonts w:ascii="Sylfaen" w:eastAsia="Sylfaen" w:hAnsi="Sylfaen" w:cs="Sylfaen"/>
          <w:b/>
          <w:sz w:val="20"/>
          <w:szCs w:val="20"/>
          <w:lang w:val="ka-GE"/>
        </w:rPr>
      </w:pPr>
    </w:p>
    <w:p w14:paraId="2B8A6CDE" w14:textId="21ADC3C8"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sidR="007724C5">
        <w:rPr>
          <w:rFonts w:ascii="Sylfaen" w:eastAsia="Sylfaen" w:hAnsi="Sylfaen"/>
          <w:sz w:val="24"/>
          <w:szCs w:val="24"/>
          <w:lang w:val="ka-GE"/>
        </w:rPr>
        <w:t>27</w:t>
      </w:r>
      <w:r w:rsidR="007724C5" w:rsidRPr="00D47C32">
        <w:rPr>
          <w:rFonts w:ascii="Sylfaen" w:eastAsia="Sylfaen" w:hAnsi="Sylfaen"/>
          <w:sz w:val="24"/>
          <w:szCs w:val="24"/>
        </w:rPr>
        <w:t xml:space="preserve"> </w:t>
      </w:r>
      <w:r w:rsidRPr="00D47C32">
        <w:rPr>
          <w:rFonts w:ascii="Sylfaen" w:eastAsia="Sylfaen" w:hAnsi="Sylfaen"/>
          <w:sz w:val="24"/>
          <w:szCs w:val="24"/>
        </w:rPr>
        <w:t>03 02 02)</w:t>
      </w:r>
      <w:bookmarkStart w:id="0" w:name="_GoBack"/>
      <w:bookmarkEnd w:id="0"/>
    </w:p>
    <w:p w14:paraId="787F54B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7E1E90A" w14:textId="223C8B14" w:rsidR="001A53C8" w:rsidRPr="00D47C32" w:rsidRDefault="001A53C8" w:rsidP="000A49EF">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B6088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DC98CA3" w14:textId="77777777" w:rsidR="007228FC" w:rsidRPr="007228FC" w:rsidRDefault="001A53C8" w:rsidP="007228FC">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003670ED">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sidR="00F61B68">
        <w:rPr>
          <w:rFonts w:ascii="Sylfaen" w:eastAsia="Sylfaen" w:hAnsi="Sylfaen"/>
          <w:sz w:val="24"/>
          <w:szCs w:val="24"/>
          <w:lang w:val="ka-GE"/>
        </w:rPr>
        <w:t xml:space="preserve">სამედიცინო პერსონალის, სამედიცინო ჩვენების მქონე </w:t>
      </w:r>
      <w:r w:rsidR="00F61B68">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73BB1C3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C36B722"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A1C7A15"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01842C4F"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46A47A6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lastRenderedPageBreak/>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2EF8F254"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42BB3A5B" w14:textId="77777777" w:rsidR="007228FC" w:rsidRPr="007228FC" w:rsidRDefault="001A53C8" w:rsidP="007228FC">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355863F0" w14:textId="6CFDE329" w:rsidR="007228FC" w:rsidRPr="00F26900" w:rsidRDefault="007228FC" w:rsidP="00B928DA">
      <w:pPr>
        <w:pStyle w:val="ListParagraph"/>
        <w:numPr>
          <w:ilvl w:val="0"/>
          <w:numId w:val="24"/>
        </w:numPr>
        <w:tabs>
          <w:tab w:val="left" w:pos="450"/>
        </w:tabs>
        <w:spacing w:after="0" w:line="240" w:lineRule="auto"/>
        <w:ind w:left="720"/>
        <w:jc w:val="both"/>
        <w:rPr>
          <w:rFonts w:ascii="Sylfaen" w:eastAsia="Sylfaen" w:hAnsi="Sylfaen"/>
          <w:sz w:val="24"/>
        </w:rPr>
      </w:pPr>
      <w:r w:rsidRPr="00F26900">
        <w:rPr>
          <w:rFonts w:ascii="Sylfaen" w:eastAsia="Sylfaen" w:hAnsi="Sylfaen"/>
          <w:sz w:val="24"/>
        </w:rPr>
        <w:t>საკომუნიკაციო აქტივობებ</w:t>
      </w:r>
      <w:r w:rsidRPr="00F26900">
        <w:rPr>
          <w:rFonts w:ascii="Sylfaen" w:eastAsia="Sylfaen" w:hAnsi="Sylfaen"/>
          <w:sz w:val="24"/>
        </w:rPr>
        <w:t>ი</w:t>
      </w:r>
      <w:r w:rsidR="00F26900">
        <w:rPr>
          <w:rFonts w:ascii="Sylfaen" w:eastAsia="Sylfaen" w:hAnsi="Sylfaen"/>
          <w:sz w:val="24"/>
        </w:rPr>
        <w:t>.</w:t>
      </w:r>
    </w:p>
    <w:p w14:paraId="263F7494" w14:textId="77777777" w:rsidR="007228FC" w:rsidRPr="00D47C32" w:rsidRDefault="007228FC" w:rsidP="007228FC">
      <w:pPr>
        <w:pStyle w:val="ListParagraph"/>
        <w:tabs>
          <w:tab w:val="left" w:pos="450"/>
        </w:tabs>
        <w:spacing w:after="0" w:line="240" w:lineRule="auto"/>
        <w:jc w:val="both"/>
        <w:rPr>
          <w:rFonts w:ascii="Sylfaen" w:eastAsia="Sylfaen" w:hAnsi="Sylfaen"/>
          <w:sz w:val="24"/>
          <w:szCs w:val="24"/>
        </w:rPr>
      </w:pPr>
    </w:p>
    <w:p w14:paraId="6F389EDB"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A3328C6" w14:textId="526D90C2"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7B01F74" w14:textId="77777777"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4AB371B8" w14:textId="77777777" w:rsidR="001A53C8" w:rsidRPr="00D47C32" w:rsidRDefault="001A53C8" w:rsidP="001A53C8">
      <w:pPr>
        <w:pStyle w:val="ListParagraph"/>
        <w:spacing w:before="120" w:after="0" w:line="240" w:lineRule="auto"/>
        <w:jc w:val="both"/>
        <w:rPr>
          <w:rFonts w:ascii="Sylfaen" w:eastAsia="Sylfaen" w:hAnsi="Sylfaen"/>
          <w:b/>
          <w:sz w:val="24"/>
          <w:szCs w:val="24"/>
          <w:lang w:val="ka-GE"/>
        </w:rPr>
      </w:pPr>
    </w:p>
    <w:p w14:paraId="611E6BB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6718584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438FD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C005A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4A10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455920F6"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94836B" w14:textId="655BFD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9827D9C" w14:textId="4454C3D7"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198611" w14:textId="0CD79A4A"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039D334"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95216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D3DA5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24889E14" w:rsidR="001A53C8" w:rsidRPr="00F61B68"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w:t>
            </w:r>
            <w:r w:rsidR="00F61B68">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F61B68" w:rsidRPr="00D47C32">
              <w:rPr>
                <w:rFonts w:ascii="Sylfaen" w:eastAsia="Sylfaen" w:hAnsi="Sylfaen"/>
                <w:sz w:val="20"/>
                <w:szCs w:val="20"/>
              </w:rPr>
              <w:t>შესყიდ</w:t>
            </w:r>
            <w:r w:rsidR="00F61B68">
              <w:rPr>
                <w:rFonts w:ascii="Sylfaen" w:eastAsia="Sylfaen" w:hAnsi="Sylfaen"/>
                <w:sz w:val="20"/>
                <w:szCs w:val="20"/>
                <w:lang w:val="ka-GE"/>
              </w:rPr>
              <w:t>ვა</w:t>
            </w:r>
            <w:r w:rsidR="00F61B68"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00CB7311">
              <w:rPr>
                <w:rFonts w:ascii="Sylfaen" w:eastAsia="Sylfaen" w:hAnsi="Sylfaen"/>
                <w:sz w:val="20"/>
                <w:szCs w:val="20"/>
                <w:lang w:val="ka-GE"/>
              </w:rPr>
              <w:t xml:space="preserve"> 92,7</w:t>
            </w:r>
            <w:r w:rsidRPr="00D47C32">
              <w:rPr>
                <w:rFonts w:ascii="Sylfaen" w:eastAsia="Sylfaen" w:hAnsi="Sylfaen"/>
                <w:sz w:val="20"/>
                <w:szCs w:val="20"/>
              </w:rPr>
              <w:t>%, წწყ 1-</w:t>
            </w:r>
            <w:r w:rsidR="00CB7311">
              <w:rPr>
                <w:rFonts w:ascii="Sylfaen" w:eastAsia="Sylfaen" w:hAnsi="Sylfaen"/>
                <w:sz w:val="20"/>
                <w:szCs w:val="20"/>
                <w:lang w:val="ka-GE"/>
              </w:rPr>
              <w:t xml:space="preserve"> 98,7</w:t>
            </w:r>
            <w:r w:rsidRPr="00D47C32">
              <w:rPr>
                <w:rFonts w:ascii="Sylfaen" w:eastAsia="Sylfaen" w:hAnsi="Sylfaen"/>
                <w:sz w:val="20"/>
                <w:szCs w:val="20"/>
              </w:rPr>
              <w:t xml:space="preserve">%, წწყ 2- </w:t>
            </w:r>
            <w:r w:rsidR="00CB7311">
              <w:rPr>
                <w:rFonts w:ascii="Sylfaen" w:eastAsia="Sylfaen" w:hAnsi="Sylfaen"/>
                <w:sz w:val="20"/>
                <w:szCs w:val="20"/>
                <w:lang w:val="ka-GE"/>
              </w:rPr>
              <w:t>95,7</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sidR="00F61B68">
              <w:rPr>
                <w:rFonts w:ascii="Sylfaen" w:hAnsi="Sylfaen" w:cs="Sylfaen"/>
                <w:sz w:val="20"/>
                <w:szCs w:val="20"/>
                <w:shd w:val="clear" w:color="auto" w:fill="FFFFFF"/>
                <w:lang w:val="ka-GE"/>
              </w:rPr>
              <w:t>;</w:t>
            </w:r>
          </w:p>
        </w:tc>
      </w:tr>
      <w:tr w:rsidR="001A53C8" w:rsidRPr="00D47C32" w14:paraId="5D03D1B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6833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A80A0E" w14:textId="50071360" w:rsidR="001A53C8" w:rsidRPr="00D47C32" w:rsidRDefault="001A53C8" w:rsidP="002170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w:t>
            </w:r>
            <w:r w:rsidR="00217072">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217072" w:rsidRPr="00D47C32">
              <w:rPr>
                <w:rFonts w:ascii="Sylfaen" w:eastAsia="Sylfaen" w:hAnsi="Sylfaen"/>
                <w:sz w:val="20"/>
                <w:szCs w:val="20"/>
              </w:rPr>
              <w:t>შესყიდ</w:t>
            </w:r>
            <w:r w:rsidR="00217072">
              <w:rPr>
                <w:rFonts w:ascii="Sylfaen" w:eastAsia="Sylfaen" w:hAnsi="Sylfaen"/>
                <w:sz w:val="20"/>
                <w:szCs w:val="20"/>
                <w:lang w:val="ka-GE"/>
              </w:rPr>
              <w:t>ვა</w:t>
            </w:r>
            <w:r w:rsidR="00217072"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w:t>
            </w:r>
            <w:r w:rsidR="00217072">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217072">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096A2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DED0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18718F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7A7F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0EA0B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0DB7F7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5933F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1A53C8" w:rsidRPr="00D47C32" w14:paraId="64DD6BB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9090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635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30D52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8949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93E5E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075863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381967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799A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E494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1F1EBF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99D3B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FFB7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CD6F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D4474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2A16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7B5B2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09C6A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5BADDD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60853D4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1A48E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0F473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77777777" w:rsidR="001A53C8" w:rsidRPr="00D47C32" w:rsidRDefault="001A53C8" w:rsidP="00030DB2">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A53C8" w:rsidRPr="00D47C32" w14:paraId="3CB1077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5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A3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96689A"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7B124"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9379B6"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A53C8" w:rsidRPr="00D47C32" w14:paraId="7109C1B6"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7863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48A7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54606F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1295A6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22358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A53C8" w:rsidRPr="00D47C32" w14:paraId="258F07A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5959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968A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53E7273"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98AC8"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40DEECE"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A53C8" w:rsidRPr="00D47C32" w14:paraId="4CCAB5B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24D7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F7B6A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436BC2C9" w:rsidR="001A53C8" w:rsidRPr="00045D2B" w:rsidRDefault="001A53C8" w:rsidP="00045D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00045D2B" w:rsidRPr="00D47C32">
              <w:rPr>
                <w:rFonts w:ascii="Sylfaen" w:eastAsia="Sylfaen" w:hAnsi="Sylfaen"/>
                <w:sz w:val="20"/>
                <w:szCs w:val="20"/>
              </w:rPr>
              <w:t>ხელმისაწვდომობ</w:t>
            </w:r>
            <w:r w:rsidR="00045D2B">
              <w:rPr>
                <w:rFonts w:ascii="Sylfaen" w:eastAsia="Sylfaen" w:hAnsi="Sylfaen"/>
                <w:sz w:val="20"/>
                <w:szCs w:val="20"/>
                <w:lang w:val="ka-GE"/>
              </w:rPr>
              <w:t>ის</w:t>
            </w:r>
            <w:r w:rsidR="00045D2B" w:rsidRPr="00D47C32">
              <w:rPr>
                <w:rFonts w:ascii="Sylfaen" w:eastAsia="Sylfaen" w:hAnsi="Sylfaen"/>
                <w:sz w:val="20"/>
                <w:szCs w:val="20"/>
              </w:rPr>
              <w:t xml:space="preserve"> </w:t>
            </w:r>
            <w:r w:rsidRPr="00D47C32">
              <w:rPr>
                <w:rFonts w:ascii="Sylfaen" w:eastAsia="Sylfaen" w:hAnsi="Sylfaen"/>
                <w:sz w:val="20"/>
                <w:szCs w:val="20"/>
              </w:rPr>
              <w:t>უზრუნველყოფა ქვეყნის მასშტაბით</w:t>
            </w:r>
            <w:r w:rsidR="00045D2B">
              <w:rPr>
                <w:rFonts w:ascii="Sylfaen" w:eastAsia="Sylfaen" w:hAnsi="Sylfaen"/>
                <w:sz w:val="20"/>
                <w:szCs w:val="20"/>
                <w:lang w:val="ka-GE"/>
              </w:rPr>
              <w:t>;</w:t>
            </w:r>
          </w:p>
        </w:tc>
      </w:tr>
      <w:tr w:rsidR="001A53C8" w:rsidRPr="00D47C32" w14:paraId="7E18BA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90C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F77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უზრუნველყოფილია ხელმისაწვდომობა ანტირაბიულ სამკურნალო საშუალებებზე ქვეყნის </w:t>
            </w:r>
            <w:r w:rsidRPr="00D47C32">
              <w:rPr>
                <w:rFonts w:ascii="Sylfaen" w:eastAsia="Sylfaen" w:hAnsi="Sylfaen"/>
                <w:sz w:val="20"/>
                <w:szCs w:val="20"/>
              </w:rPr>
              <w:lastRenderedPageBreak/>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748E6A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უზრუნველყოფილია ხელმისაწვდომობა ანტირაბიულ სამკურნალო საშუალებებზე ქვეყნის </w:t>
            </w:r>
            <w:r w:rsidRPr="00D47C32">
              <w:rPr>
                <w:rFonts w:ascii="Sylfaen" w:eastAsia="Sylfaen" w:hAnsi="Sylfaen"/>
                <w:sz w:val="20"/>
                <w:szCs w:val="20"/>
              </w:rPr>
              <w:lastRenderedPageBreak/>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169AB3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უზრუნველყოფილია ხელმისაწვდომობა ანტირაბიულ სამკურნალო საშუალებებზე ქვეყნის </w:t>
            </w:r>
            <w:r w:rsidRPr="00D47C32">
              <w:rPr>
                <w:rFonts w:ascii="Sylfaen" w:eastAsia="Sylfaen" w:hAnsi="Sylfaen"/>
                <w:sz w:val="20"/>
                <w:szCs w:val="20"/>
              </w:rPr>
              <w:lastRenderedPageBreak/>
              <w:t>მასშტაბით</w:t>
            </w:r>
          </w:p>
        </w:tc>
        <w:tc>
          <w:tcPr>
            <w:tcW w:w="2863" w:type="dxa"/>
            <w:tcBorders>
              <w:top w:val="single" w:sz="4" w:space="0" w:color="auto"/>
              <w:left w:val="single" w:sz="4" w:space="0" w:color="auto"/>
              <w:bottom w:val="single" w:sz="4" w:space="0" w:color="auto"/>
              <w:right w:val="single" w:sz="4" w:space="0" w:color="auto"/>
            </w:tcBorders>
          </w:tcPr>
          <w:p w14:paraId="47E382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უზრუნველყოფილია ხელმისაწვდომობა ანტირაბიულ სამკურნალო საშუალებებზე ქვეყნის </w:t>
            </w:r>
            <w:r w:rsidRPr="00D47C32">
              <w:rPr>
                <w:rFonts w:ascii="Sylfaen" w:eastAsia="Sylfaen" w:hAnsi="Sylfaen"/>
                <w:sz w:val="20"/>
                <w:szCs w:val="20"/>
              </w:rPr>
              <w:lastRenderedPageBreak/>
              <w:t>მასშტაბით</w:t>
            </w:r>
          </w:p>
        </w:tc>
      </w:tr>
      <w:tr w:rsidR="001A53C8" w:rsidRPr="00D47C32" w14:paraId="3F97EF5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C80A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EF2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35BDBBD"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609D63F"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526D2100"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A53C8" w:rsidRPr="00D47C32" w14:paraId="66172F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C5B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ABD8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88E4E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56753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96A25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83707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236D1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1113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A53C8" w:rsidRPr="00D47C32" w14:paraId="1BF8C7B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2740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7D0E3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5BFE1147"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00CB7311">
              <w:rPr>
                <w:rFonts w:ascii="Sylfaen" w:eastAsia="Sylfaen" w:hAnsi="Sylfaen"/>
                <w:sz w:val="20"/>
                <w:szCs w:val="20"/>
                <w:lang w:val="ka-GE"/>
              </w:rPr>
              <w:t>40 241</w:t>
            </w:r>
            <w:r w:rsidRPr="00D47C32">
              <w:rPr>
                <w:rFonts w:ascii="Sylfaen" w:eastAsia="Sylfaen" w:hAnsi="Sylfaen"/>
                <w:sz w:val="20"/>
                <w:szCs w:val="20"/>
                <w:lang w:val="ka-GE"/>
              </w:rPr>
              <w:t xml:space="preserve"> ბენეფიციარი</w:t>
            </w:r>
            <w:r w:rsidR="00045D2B">
              <w:rPr>
                <w:rFonts w:ascii="Sylfaen" w:eastAsia="Sylfaen" w:hAnsi="Sylfaen"/>
                <w:sz w:val="20"/>
                <w:szCs w:val="20"/>
                <w:lang w:val="ka-GE"/>
              </w:rPr>
              <w:t>;</w:t>
            </w:r>
          </w:p>
        </w:tc>
      </w:tr>
      <w:tr w:rsidR="001A53C8" w:rsidRPr="00D47C32" w14:paraId="40FEAAE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127A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5C190F" w14:textId="6AF1E53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sidR="00045D2B">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133A25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38B88D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1B2A4D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A53C8" w:rsidRPr="00D47C32" w14:paraId="2920859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4EFC2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EA5B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7CB56D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7413E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7D11A6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A53C8" w:rsidRPr="00D47C32" w14:paraId="007AEB4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25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8438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7589C1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0D71B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175181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CEA8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3D48BA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A38C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EEE8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A53C8" w:rsidRPr="00D47C32" w14:paraId="7D40FC4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69FBC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390236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3DE272D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sidR="00045D2B">
              <w:rPr>
                <w:rFonts w:ascii="Sylfaen" w:eastAsia="Sylfaen" w:hAnsi="Sylfaen"/>
                <w:sz w:val="20"/>
                <w:szCs w:val="20"/>
                <w:lang w:val="ka-GE"/>
              </w:rPr>
              <w:t>;</w:t>
            </w:r>
          </w:p>
        </w:tc>
      </w:tr>
      <w:tr w:rsidR="001A53C8" w:rsidRPr="00D47C32" w14:paraId="4C0C222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BA7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63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79D11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FC475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EDBA9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117CC7E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8853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C0DE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21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08AE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B4497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30122B1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0ED2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2804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6637399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FA8D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ADC0F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274B89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17E3F1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EC662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BC282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r w:rsidR="00F553E7" w:rsidRPr="00D47C32" w14:paraId="2D98641B" w14:textId="77777777" w:rsidTr="006C0DE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E7F7BB" w14:textId="0F6C6C44" w:rsidR="00F553E7" w:rsidRPr="00F553E7" w:rsidRDefault="00F553E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6</w:t>
            </w:r>
          </w:p>
        </w:tc>
        <w:tc>
          <w:tcPr>
            <w:tcW w:w="2694" w:type="dxa"/>
            <w:tcBorders>
              <w:top w:val="single" w:sz="4" w:space="0" w:color="auto"/>
              <w:left w:val="single" w:sz="4" w:space="0" w:color="auto"/>
              <w:bottom w:val="single" w:sz="4" w:space="0" w:color="auto"/>
              <w:right w:val="single" w:sz="4" w:space="0" w:color="auto"/>
            </w:tcBorders>
          </w:tcPr>
          <w:p w14:paraId="161786EB" w14:textId="4D8D2D2D" w:rsidR="00F553E7" w:rsidRPr="00D47C32" w:rsidRDefault="00F553E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8206391" w14:textId="1097F6A8" w:rsidR="00F553E7" w:rsidRPr="00D47C32" w:rsidRDefault="00F553E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საკომუნიკაციო აქტივობები ხორციელდება ეპიზოდურად სხვადასხვა წყაროებიდან</w:t>
            </w:r>
          </w:p>
        </w:tc>
      </w:tr>
      <w:tr w:rsidR="00F553E7" w:rsidRPr="00D47C32" w14:paraId="5A5BB6A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54DE0" w14:textId="77777777" w:rsid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449754C" w14:textId="009DE57D"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25C62B" w14:textId="6578F042"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c>
          <w:tcPr>
            <w:tcW w:w="2835" w:type="dxa"/>
            <w:tcBorders>
              <w:top w:val="single" w:sz="4" w:space="0" w:color="auto"/>
              <w:left w:val="single" w:sz="4" w:space="0" w:color="auto"/>
              <w:bottom w:val="single" w:sz="4" w:space="0" w:color="auto"/>
              <w:right w:val="single" w:sz="4" w:space="0" w:color="auto"/>
            </w:tcBorders>
          </w:tcPr>
          <w:p w14:paraId="41302621" w14:textId="6BA5FA1A"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c>
          <w:tcPr>
            <w:tcW w:w="2835" w:type="dxa"/>
            <w:tcBorders>
              <w:top w:val="single" w:sz="4" w:space="0" w:color="auto"/>
              <w:left w:val="single" w:sz="4" w:space="0" w:color="auto"/>
              <w:bottom w:val="single" w:sz="4" w:space="0" w:color="auto"/>
              <w:right w:val="single" w:sz="4" w:space="0" w:color="auto"/>
            </w:tcBorders>
          </w:tcPr>
          <w:p w14:paraId="6F3396E7" w14:textId="5978A763"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c>
          <w:tcPr>
            <w:tcW w:w="2863" w:type="dxa"/>
            <w:tcBorders>
              <w:top w:val="single" w:sz="4" w:space="0" w:color="auto"/>
              <w:left w:val="single" w:sz="4" w:space="0" w:color="auto"/>
              <w:bottom w:val="single" w:sz="4" w:space="0" w:color="auto"/>
              <w:right w:val="single" w:sz="4" w:space="0" w:color="auto"/>
            </w:tcBorders>
          </w:tcPr>
          <w:p w14:paraId="293110BC" w14:textId="04BA6932"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sz w:val="20"/>
              </w:rPr>
              <w:t xml:space="preserve">მოსახლეობის ცნობიერების ამაღლება და </w:t>
            </w:r>
            <w:r w:rsidRPr="00F553E7">
              <w:rPr>
                <w:rFonts w:ascii="Sylfaen" w:eastAsia="Sylfaen" w:hAnsi="Sylfaen"/>
                <w:sz w:val="20"/>
                <w:lang w:val="ka-GE"/>
              </w:rPr>
              <w:t>მოცვის მაჩვენებლის გ</w:t>
            </w:r>
            <w:r w:rsidRPr="00F553E7">
              <w:rPr>
                <w:rFonts w:ascii="Sylfaen" w:eastAsia="Sylfaen" w:hAnsi="Sylfaen"/>
                <w:sz w:val="20"/>
              </w:rPr>
              <w:t>აზრდა</w:t>
            </w:r>
          </w:p>
        </w:tc>
      </w:tr>
      <w:tr w:rsidR="00F553E7" w:rsidRPr="00D47C32" w14:paraId="49B6C2A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6DBBEC" w14:textId="77777777" w:rsid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1ECF13B2" w14:textId="1B7F83D8"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3347AB" w14:textId="73C6315D"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0F5120D9" w14:textId="1560A96F"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3665E160" w14:textId="3850C97D"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c>
          <w:tcPr>
            <w:tcW w:w="2863" w:type="dxa"/>
            <w:tcBorders>
              <w:top w:val="single" w:sz="4" w:space="0" w:color="auto"/>
              <w:left w:val="single" w:sz="4" w:space="0" w:color="auto"/>
              <w:bottom w:val="single" w:sz="4" w:space="0" w:color="auto"/>
              <w:right w:val="single" w:sz="4" w:space="0" w:color="auto"/>
            </w:tcBorders>
          </w:tcPr>
          <w:p w14:paraId="7D83F0B8" w14:textId="0E4E82CD"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553E7">
              <w:rPr>
                <w:rFonts w:ascii="Sylfaen" w:eastAsia="Sylfaen" w:hAnsi="Sylfaen" w:cs="Sylfaen"/>
                <w:sz w:val="20"/>
                <w:lang w:val="ka-GE"/>
              </w:rPr>
              <w:t>2-3%</w:t>
            </w:r>
          </w:p>
        </w:tc>
      </w:tr>
      <w:tr w:rsidR="00F553E7" w:rsidRPr="00D47C32" w14:paraId="51742C5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9F81DA" w14:textId="77777777" w:rsid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34572AC" w14:textId="05F1B709"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4FCA366"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1B157159"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20AA2F63"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14:paraId="3BE8AA74"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67DFF489"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ახალი კრიტიკული კვლევები ან გამოხმაურება;</w:t>
            </w:r>
          </w:p>
          <w:p w14:paraId="15B52827"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1A4CE84F" w14:textId="77777777"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1D227B9"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564ACFF4"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0F18A520"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14:paraId="3F837C2A"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323F324C"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ახალი კრიტიკული კვლევები ან გამოხმაურება;</w:t>
            </w:r>
          </w:p>
          <w:p w14:paraId="3D795BAF"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1378DE8B" w14:textId="77777777"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3BF2CC0"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0824BC56"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0459E904"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14:paraId="084CF3A8"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0B2C2629"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ახალი კრიტიკული კვლევები ან გამოხმაურება;</w:t>
            </w:r>
          </w:p>
          <w:p w14:paraId="37C0BA3A"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1EFE3BB0" w14:textId="77777777"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77B519E9"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cs="Sylfaen"/>
                <w:sz w:val="18"/>
                <w:szCs w:val="18"/>
                <w:lang w:val="ka-GE"/>
              </w:rPr>
              <w:t>პირველადი</w:t>
            </w:r>
            <w:r w:rsidRPr="00F553E7">
              <w:rPr>
                <w:rFonts w:ascii="Sylfaen" w:eastAsia="Sylfaen" w:hAnsi="Sylfaen"/>
                <w:sz w:val="18"/>
                <w:szCs w:val="18"/>
                <w:lang w:val="ka-GE"/>
              </w:rPr>
              <w:t xml:space="preserve"> ჯანდაცვის რგოლის არასაკმარისი ჩართულობა</w:t>
            </w:r>
            <w:r w:rsidRPr="00F553E7">
              <w:rPr>
                <w:rFonts w:ascii="Sylfaen" w:eastAsia="Sylfaen" w:hAnsi="Sylfaen"/>
                <w:sz w:val="18"/>
                <w:szCs w:val="18"/>
              </w:rPr>
              <w:t>;</w:t>
            </w:r>
          </w:p>
          <w:p w14:paraId="79AFED7C"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ვაქცინაციის შესაძლო გვერდითი მოვლენები;</w:t>
            </w:r>
          </w:p>
          <w:p w14:paraId="6D36B956"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14:paraId="67710BDB"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სოციალური მედია ისტორიები და ჭორები;</w:t>
            </w:r>
          </w:p>
          <w:p w14:paraId="76E0B4E2"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ახალი კრიტიკული კვლევები ან გამოხმაურება;</w:t>
            </w:r>
          </w:p>
          <w:p w14:paraId="25884A9F" w14:textId="77777777" w:rsidR="00F553E7" w:rsidRPr="00F553E7" w:rsidRDefault="00F553E7" w:rsidP="00F553E7">
            <w:pPr>
              <w:pStyle w:val="ListParagraph"/>
              <w:widowControl w:val="0"/>
              <w:numPr>
                <w:ilvl w:val="0"/>
                <w:numId w:val="35"/>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33" w:hanging="142"/>
              <w:contextualSpacing w:val="0"/>
              <w:rPr>
                <w:rFonts w:ascii="Sylfaen" w:eastAsia="Sylfaen" w:hAnsi="Sylfaen"/>
                <w:sz w:val="18"/>
                <w:szCs w:val="18"/>
                <w:lang w:val="ka-GE"/>
              </w:rPr>
            </w:pPr>
            <w:r w:rsidRPr="00F553E7">
              <w:rPr>
                <w:rFonts w:ascii="Sylfaen" w:eastAsia="Sylfaen" w:hAnsi="Sylfaen"/>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14:paraId="1A448377" w14:textId="77777777" w:rsidR="00F553E7" w:rsidRPr="00F553E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r>
    </w:tbl>
    <w:p w14:paraId="440C2A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552CF4F8" w14:textId="77777777" w:rsidTr="00030DB2">
        <w:trPr>
          <w:trHeight w:val="472"/>
        </w:trPr>
        <w:tc>
          <w:tcPr>
            <w:tcW w:w="567" w:type="dxa"/>
            <w:tcBorders>
              <w:top w:val="single" w:sz="4" w:space="0" w:color="auto"/>
              <w:left w:val="single" w:sz="4" w:space="0" w:color="auto"/>
              <w:bottom w:val="single" w:sz="4" w:space="0" w:color="auto"/>
              <w:right w:val="single" w:sz="4" w:space="0" w:color="auto"/>
            </w:tcBorders>
          </w:tcPr>
          <w:p w14:paraId="72A5F92B" w14:textId="77777777" w:rsidR="001A53C8" w:rsidRPr="00D47C32" w:rsidRDefault="001A53C8" w:rsidP="00F553E7">
            <w:pPr>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647F3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31657B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1D4B43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6B772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05828861" w14:textId="77777777" w:rsidTr="00030DB2">
        <w:trPr>
          <w:trHeight w:val="369"/>
        </w:trPr>
        <w:tc>
          <w:tcPr>
            <w:tcW w:w="567" w:type="dxa"/>
            <w:tcBorders>
              <w:top w:val="single" w:sz="4" w:space="0" w:color="auto"/>
              <w:left w:val="single" w:sz="4" w:space="0" w:color="auto"/>
              <w:bottom w:val="single" w:sz="4" w:space="0" w:color="auto"/>
              <w:right w:val="single" w:sz="4" w:space="0" w:color="auto"/>
            </w:tcBorders>
          </w:tcPr>
          <w:p w14:paraId="38BEA9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3978C8" w14:textId="38ED1851" w:rsidR="001A53C8" w:rsidRPr="00D47C32" w:rsidRDefault="001A53C8" w:rsidP="00516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37DB3E83"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70FA07B9"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3072E28"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A53C8" w:rsidRPr="00D47C32" w14:paraId="7852559B" w14:textId="77777777" w:rsidTr="00030DB2">
        <w:tblPrEx>
          <w:tblBorders>
            <w:insideH w:val="none" w:sz="0" w:space="0" w:color="auto"/>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B6AE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2A5261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5682B4F" w14:textId="64CFF46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sidR="00516F59">
              <w:rPr>
                <w:rFonts w:ascii="Sylfaen" w:eastAsia="Sylfaen" w:hAnsi="Sylfaen"/>
                <w:sz w:val="20"/>
                <w:szCs w:val="20"/>
                <w:lang w:val="ka-GE"/>
              </w:rPr>
              <w:t>;</w:t>
            </w:r>
          </w:p>
        </w:tc>
      </w:tr>
      <w:tr w:rsidR="001A53C8" w:rsidRPr="00D47C32" w14:paraId="25D0C1A9"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9AB08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D2D9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F253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96C76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119CC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1BB530C5" w14:textId="77777777" w:rsidTr="00030DB2">
        <w:trPr>
          <w:trHeight w:val="472"/>
        </w:trPr>
        <w:tc>
          <w:tcPr>
            <w:tcW w:w="567" w:type="dxa"/>
            <w:tcBorders>
              <w:top w:val="single" w:sz="4" w:space="0" w:color="auto"/>
              <w:left w:val="single" w:sz="4" w:space="0" w:color="auto"/>
              <w:bottom w:val="single" w:sz="4" w:space="0" w:color="auto"/>
              <w:right w:val="single" w:sz="4" w:space="0" w:color="auto"/>
            </w:tcBorders>
          </w:tcPr>
          <w:p w14:paraId="54A23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93D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7A7B5A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95C8F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EEA40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4EF70A8B" w14:textId="77777777" w:rsidTr="00030DB2">
        <w:trPr>
          <w:trHeight w:val="369"/>
        </w:trPr>
        <w:tc>
          <w:tcPr>
            <w:tcW w:w="567" w:type="dxa"/>
            <w:tcBorders>
              <w:top w:val="single" w:sz="4" w:space="0" w:color="auto"/>
              <w:left w:val="single" w:sz="4" w:space="0" w:color="auto"/>
              <w:bottom w:val="single" w:sz="4" w:space="0" w:color="auto"/>
              <w:right w:val="single" w:sz="4" w:space="0" w:color="auto"/>
            </w:tcBorders>
          </w:tcPr>
          <w:p w14:paraId="111CB3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4C7A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2F015C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6251D6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78A299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0DF0F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5867A7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B9C1C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bl>
    <w:p w14:paraId="765C5C6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5051901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411B6DE" w14:textId="77777777" w:rsidR="001A53C8" w:rsidRPr="00D47C32" w:rsidRDefault="001A53C8" w:rsidP="001A53C8">
      <w:pPr>
        <w:spacing w:after="0" w:line="240" w:lineRule="auto"/>
        <w:jc w:val="both"/>
        <w:rPr>
          <w:rFonts w:ascii="Sylfaen" w:eastAsia="Sylfaen" w:hAnsi="Sylfaen"/>
          <w:sz w:val="24"/>
          <w:szCs w:val="24"/>
          <w:lang w:val="ka-GE"/>
        </w:rPr>
      </w:pPr>
    </w:p>
    <w:p w14:paraId="67492043" w14:textId="25434A0E" w:rsidR="001A53C8" w:rsidRDefault="001A53C8" w:rsidP="001A53C8">
      <w:pPr>
        <w:tabs>
          <w:tab w:val="left" w:pos="450"/>
        </w:tabs>
        <w:spacing w:after="0" w:line="240" w:lineRule="auto"/>
        <w:jc w:val="both"/>
        <w:rPr>
          <w:rFonts w:ascii="Sylfaen" w:eastAsia="Sylfaen" w:hAnsi="Sylfaen"/>
          <w:b/>
          <w:sz w:val="24"/>
          <w:szCs w:val="24"/>
          <w:lang w:val="ka-GE"/>
        </w:rPr>
      </w:pPr>
    </w:p>
    <w:p w14:paraId="5A1F999C" w14:textId="77777777"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217CB2E9" w14:textId="21FBE21A" w:rsidR="00F553E7" w:rsidRDefault="00F553E7" w:rsidP="001A53C8">
      <w:pPr>
        <w:tabs>
          <w:tab w:val="left" w:pos="450"/>
        </w:tabs>
        <w:spacing w:after="0" w:line="240" w:lineRule="auto"/>
        <w:jc w:val="both"/>
        <w:rPr>
          <w:rFonts w:ascii="Sylfaen" w:eastAsia="Sylfaen" w:hAnsi="Sylfaen"/>
          <w:b/>
          <w:sz w:val="24"/>
          <w:szCs w:val="24"/>
          <w:lang w:val="ka-GE"/>
        </w:rPr>
      </w:pPr>
    </w:p>
    <w:p w14:paraId="7F640094" w14:textId="77777777" w:rsidR="00F26900" w:rsidRPr="007228FC" w:rsidRDefault="00F26900" w:rsidP="00F26900">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7228FC">
        <w:rPr>
          <w:rFonts w:ascii="Sylfaen" w:eastAsia="Sylfaen" w:hAnsi="Sylfaen"/>
          <w:sz w:val="24"/>
          <w:szCs w:val="24"/>
        </w:rPr>
        <w:t>2020 წლიდან დაგეგმილია ადამიანის პაპილომავირუსის საწინააღმდეგო აცრის დანერგვა ეროვნულ კალენდარში, პაპილომავირუსით გამოწვეული ავადობის ტვირთის შესამცირებლად. აღნიშნული აცრა, საერთაშორისო პარტნიორების (გავი-ალიანსი, ჯანმრთელობის მსოფლიო ორგანიზაცია, გაეროს ბავშვთა ფონდი) მხარდაჭერით, 2018 წლიდან პილოტურად დაინერგა საქართველოს სამ რეგიონში და 2020 წლიდან უნდა მოხდეს მისი განვრცობა მთელ ქვეყანაში.</w:t>
      </w:r>
    </w:p>
    <w:p w14:paraId="3A773C5B" w14:textId="77777777" w:rsidR="00F26900" w:rsidRPr="007228FC" w:rsidRDefault="00F26900" w:rsidP="00F26900">
      <w:pPr>
        <w:pStyle w:val="ListParagraph"/>
        <w:numPr>
          <w:ilvl w:val="0"/>
          <w:numId w:val="24"/>
        </w:numPr>
        <w:tabs>
          <w:tab w:val="left" w:pos="450"/>
        </w:tabs>
        <w:spacing w:after="0" w:line="240" w:lineRule="auto"/>
        <w:ind w:left="720"/>
        <w:jc w:val="both"/>
        <w:rPr>
          <w:rFonts w:ascii="Sylfaen" w:eastAsia="Sylfaen" w:hAnsi="Sylfaen"/>
          <w:sz w:val="24"/>
          <w:szCs w:val="24"/>
        </w:rPr>
      </w:pPr>
      <w:r w:rsidRPr="007228FC">
        <w:rPr>
          <w:rFonts w:ascii="Sylfaen" w:eastAsia="Sylfaen" w:hAnsi="Sylfaen"/>
          <w:sz w:val="24"/>
          <w:szCs w:val="24"/>
        </w:rPr>
        <w:t>2020 წლიდან დაგეგმილია დიფტერია/ყივანახველა/ტეტანუსის საწინააღმდეგო აცრის ჩანაცვლება აცელურალური ყივანახველას და ინაქტივირებული პოლიომიელიტის კომპონენტის შემცველი ვაქცინით, რომლის მიზანია ერთი ჩხვლეტით რამდენიმე ვაქცინაზე ბავშვის აცრა, რაც გაზრდის აცრებით მოცვის მაჩვენებელს, ერთ წლამდე ასაკში დანერგილია აცელურალური ყივანახველას კომპონენტის შემცველი ჰექსავალენტური ვაქცინა და რევაქცინაციისას რეკომენდებულია ასევე აცერულარული ყივანახველას კომპონენტის შემცველი ვაქცინით აცრა, გართულებებისა და გვერდითი მოვლენების თავიდან ასაცილებლად, პოლიომიელიტის გლობალური ერადიკაციის პოლიტიკის ფარგლებში ხმარებიდან უნდა იქნას ამოღებული ორალური პოლიომიელიტის ვაქცინა და ჩანაცვლებული იქნას ინაქტივირებული ვაქცინით.</w:t>
      </w:r>
    </w:p>
    <w:p w14:paraId="31C61127" w14:textId="77777777" w:rsidR="00F26900" w:rsidRPr="007228FC" w:rsidRDefault="00F26900" w:rsidP="00F26900">
      <w:pPr>
        <w:pStyle w:val="ListParagraph"/>
        <w:numPr>
          <w:ilvl w:val="0"/>
          <w:numId w:val="24"/>
        </w:numPr>
        <w:tabs>
          <w:tab w:val="left" w:pos="450"/>
        </w:tabs>
        <w:spacing w:after="0" w:line="240" w:lineRule="auto"/>
        <w:ind w:left="720"/>
        <w:jc w:val="both"/>
        <w:rPr>
          <w:rFonts w:ascii="Sylfaen" w:eastAsia="Sylfaen" w:hAnsi="Sylfaen"/>
          <w:sz w:val="24"/>
        </w:rPr>
      </w:pPr>
      <w:r w:rsidRPr="007228FC">
        <w:rPr>
          <w:rFonts w:ascii="Sylfaen" w:eastAsia="Sylfaen" w:hAnsi="Sylfaen"/>
          <w:sz w:val="24"/>
        </w:rPr>
        <w:t xml:space="preserve">2020 წლიდან სახელმწიფოზე გადმოდის საკომუნიკაციო ღონისძიებების დაფინანსების ვალდებულება, რომელიც აქამდე ფინანსდებოდა საერთაშორისო პარტნიორების მიერ, ხოლო გავის მხარდაჭერიდან გასვლის შემდგომ ქვეყნის ვალდებულებებში </w:t>
      </w:r>
      <w:r w:rsidRPr="007228FC">
        <w:rPr>
          <w:rFonts w:ascii="Sylfaen" w:eastAsia="Sylfaen" w:hAnsi="Sylfaen"/>
          <w:sz w:val="24"/>
        </w:rPr>
        <w:lastRenderedPageBreak/>
        <w:t>გადავიდა. საკომუნიკაციო ღონისძიებების წარმოება აუცილებელია აცრებით მოცვის სასურველი მაჩვენებლის მისაღწევად, მშობლებისა და მედპერსონალის მობილიზების მიზნით.</w:t>
      </w:r>
    </w:p>
    <w:p w14:paraId="571DB6D1" w14:textId="19918235" w:rsidR="00F553E7" w:rsidRDefault="00F553E7" w:rsidP="001A53C8">
      <w:pPr>
        <w:tabs>
          <w:tab w:val="left" w:pos="450"/>
        </w:tabs>
        <w:spacing w:after="0" w:line="240" w:lineRule="auto"/>
        <w:jc w:val="both"/>
        <w:rPr>
          <w:rFonts w:ascii="Sylfaen" w:eastAsia="Sylfaen" w:hAnsi="Sylfaen"/>
          <w:b/>
          <w:sz w:val="24"/>
          <w:szCs w:val="24"/>
          <w:lang w:val="ka-GE"/>
        </w:rPr>
      </w:pPr>
    </w:p>
    <w:p w14:paraId="7E3CE03A" w14:textId="77777777" w:rsidR="00F553E7" w:rsidRPr="00D47C32" w:rsidRDefault="00F553E7" w:rsidP="001A53C8">
      <w:pPr>
        <w:tabs>
          <w:tab w:val="left" w:pos="450"/>
        </w:tabs>
        <w:spacing w:after="0" w:line="240" w:lineRule="auto"/>
        <w:jc w:val="both"/>
        <w:rPr>
          <w:rFonts w:ascii="Sylfaen" w:eastAsia="Sylfaen" w:hAnsi="Sylfaen"/>
          <w:b/>
          <w:sz w:val="24"/>
          <w:szCs w:val="24"/>
          <w:lang w:val="ka-GE"/>
        </w:rPr>
      </w:pPr>
    </w:p>
    <w:p w14:paraId="7B67A3F2" w14:textId="7ACA9B5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sidR="00516F59">
        <w:rPr>
          <w:rFonts w:ascii="Sylfaen" w:eastAsia="Sylfaen" w:hAnsi="Sylfaen"/>
          <w:sz w:val="24"/>
          <w:szCs w:val="24"/>
          <w:lang w:val="ka-GE"/>
        </w:rPr>
        <w:t>27</w:t>
      </w:r>
      <w:r w:rsidR="00516F59" w:rsidRPr="00D47C32">
        <w:rPr>
          <w:rFonts w:ascii="Sylfaen" w:eastAsia="Sylfaen" w:hAnsi="Sylfaen"/>
          <w:sz w:val="24"/>
          <w:szCs w:val="24"/>
        </w:rPr>
        <w:t xml:space="preserve"> </w:t>
      </w:r>
      <w:r w:rsidRPr="00D47C32">
        <w:rPr>
          <w:rFonts w:ascii="Sylfaen" w:eastAsia="Sylfaen" w:hAnsi="Sylfaen"/>
          <w:sz w:val="24"/>
          <w:szCs w:val="24"/>
        </w:rPr>
        <w:t>03 02 04)</w:t>
      </w:r>
    </w:p>
    <w:p w14:paraId="5209738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FA2ACC8" w14:textId="77777777" w:rsidR="001A53C8" w:rsidRPr="00D47C32" w:rsidRDefault="001A53C8" w:rsidP="000A49EF">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ECB563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7D60511" w14:textId="77777777" w:rsidR="00F553E7" w:rsidRPr="00F553E7" w:rsidRDefault="00F553E7" w:rsidP="00F553E7">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rPr>
      </w:pPr>
      <w:r w:rsidRPr="00F553E7">
        <w:rPr>
          <w:rFonts w:ascii="Sylfaen" w:eastAsia="Sylfaen" w:hAnsi="Sylfaen"/>
          <w:sz w:val="24"/>
          <w:szCs w:val="24"/>
        </w:rPr>
        <w:t xml:space="preserve">დონორული სისხლის კვლევას В და С ჰეპატიტზე, აივ-ინფექცია/შიდსსა (EIA/Elisa მეთოდით) და სიფილისზე; </w:t>
      </w:r>
    </w:p>
    <w:p w14:paraId="72CA684A" w14:textId="0EC3BCB7" w:rsidR="00F553E7" w:rsidRDefault="00F553E7" w:rsidP="00F553E7">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rPr>
      </w:pPr>
      <w:r w:rsidRPr="00F553E7">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r w:rsidR="00F26900">
        <w:rPr>
          <w:rFonts w:ascii="Sylfaen" w:eastAsia="Sylfaen" w:hAnsi="Sylfaen"/>
          <w:sz w:val="24"/>
          <w:szCs w:val="24"/>
        </w:rPr>
        <w:t>;</w:t>
      </w:r>
    </w:p>
    <w:p w14:paraId="167E8C54" w14:textId="65907AF8" w:rsidR="001A53C8" w:rsidRPr="00F553E7" w:rsidRDefault="001A53C8" w:rsidP="00F553E7">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rPr>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w:t>
      </w:r>
      <w:r w:rsidR="00516F59" w:rsidRPr="00F553E7">
        <w:rPr>
          <w:rFonts w:ascii="Sylfaen" w:eastAsia="Sylfaen" w:hAnsi="Sylfaen"/>
          <w:sz w:val="24"/>
          <w:szCs w:val="24"/>
        </w:rPr>
        <w:t xml:space="preserve"> (მ.შ. სისხლის დონორთა ერთიანი ეროვნული ელექტრონული</w:t>
      </w:r>
      <w:r w:rsidR="00516F59"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265CBC2E" w14:textId="77777777" w:rsidR="00F553E7" w:rsidRDefault="00516F59" w:rsidP="00F553E7">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sidR="00424DAD">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0F4D1611" w14:textId="77777777" w:rsidR="00F553E7" w:rsidRDefault="00F553E7" w:rsidP="00F553E7">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F553E7">
        <w:rPr>
          <w:rFonts w:ascii="Sylfaen" w:eastAsia="Sylfaen" w:hAnsi="Sylfaen" w:cs="Sylfaen"/>
          <w:sz w:val="24"/>
          <w:szCs w:val="24"/>
        </w:rPr>
        <w:t>სისხლის</w:t>
      </w:r>
      <w:r w:rsidRPr="00F553E7">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279983C3" w14:textId="6A2101C0" w:rsidR="00F553E7" w:rsidRPr="00F553E7" w:rsidRDefault="00F553E7" w:rsidP="00F553E7">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F553E7">
        <w:rPr>
          <w:rFonts w:ascii="Sylfaen" w:eastAsia="Sylfaen" w:hAnsi="Sylfaen" w:cs="Sylfaen"/>
          <w:sz w:val="24"/>
          <w:szCs w:val="24"/>
        </w:rPr>
        <w:t>სისხლის</w:t>
      </w:r>
      <w:r w:rsidRPr="00F553E7">
        <w:rPr>
          <w:rFonts w:ascii="Sylfaen" w:eastAsia="Sylfaen" w:hAnsi="Sylfaen"/>
          <w:sz w:val="24"/>
          <w:szCs w:val="24"/>
        </w:rPr>
        <w:t xml:space="preserve"> დონორთა ერთიანი ელექტრონული ბაზის ადმინისტრირებას.</w:t>
      </w:r>
    </w:p>
    <w:p w14:paraId="4651309F" w14:textId="77777777" w:rsidR="00F553E7" w:rsidRPr="00F553E7" w:rsidRDefault="00F553E7" w:rsidP="001A53C8">
      <w:pPr>
        <w:pStyle w:val="ListParagraph"/>
        <w:tabs>
          <w:tab w:val="left" w:pos="450"/>
        </w:tabs>
        <w:spacing w:after="0" w:line="240" w:lineRule="auto"/>
        <w:jc w:val="both"/>
        <w:rPr>
          <w:rFonts w:ascii="Sylfaen" w:eastAsia="Sylfaen" w:hAnsi="Sylfaen"/>
          <w:sz w:val="24"/>
          <w:szCs w:val="24"/>
        </w:rPr>
      </w:pPr>
    </w:p>
    <w:p w14:paraId="37AFCFF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EC9328E" w14:textId="77777777" w:rsidR="001A53C8" w:rsidRPr="00D47C32" w:rsidRDefault="001A53C8" w:rsidP="001A53C8">
      <w:pPr>
        <w:pStyle w:val="ListParagraph"/>
        <w:numPr>
          <w:ilvl w:val="0"/>
          <w:numId w:val="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37A561E7" w14:textId="77777777" w:rsidR="001A53C8" w:rsidRPr="00D47C32" w:rsidRDefault="001A53C8" w:rsidP="001A53C8">
      <w:pPr>
        <w:pStyle w:val="ListParagraph"/>
        <w:numPr>
          <w:ilvl w:val="0"/>
          <w:numId w:val="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5EA9BF8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6358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30FF4531" w14:textId="77777777" w:rsidTr="00F553E7">
        <w:trPr>
          <w:trHeight w:val="229"/>
        </w:trPr>
        <w:tc>
          <w:tcPr>
            <w:tcW w:w="567" w:type="dxa"/>
            <w:tcBorders>
              <w:top w:val="single" w:sz="4" w:space="0" w:color="auto"/>
              <w:left w:val="single" w:sz="4" w:space="0" w:color="auto"/>
              <w:bottom w:val="single" w:sz="4" w:space="0" w:color="auto"/>
              <w:right w:val="single" w:sz="4" w:space="0" w:color="auto"/>
            </w:tcBorders>
          </w:tcPr>
          <w:p w14:paraId="21E043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38870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541438" w14:textId="21D9C7B8"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8986721" w14:textId="6CACAFE4"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B96570" w14:textId="24BF6A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8752453" w14:textId="6BEDD28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737FF20" w14:textId="77777777" w:rsidTr="00F553E7">
        <w:trPr>
          <w:trHeight w:val="229"/>
        </w:trPr>
        <w:tc>
          <w:tcPr>
            <w:tcW w:w="567" w:type="dxa"/>
            <w:tcBorders>
              <w:top w:val="single" w:sz="4" w:space="0" w:color="auto"/>
              <w:left w:val="single" w:sz="4" w:space="0" w:color="auto"/>
              <w:bottom w:val="single" w:sz="4" w:space="0" w:color="auto"/>
              <w:right w:val="single" w:sz="4" w:space="0" w:color="auto"/>
            </w:tcBorders>
          </w:tcPr>
          <w:p w14:paraId="4C0E35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1.</w:t>
            </w:r>
          </w:p>
        </w:tc>
        <w:tc>
          <w:tcPr>
            <w:tcW w:w="2694" w:type="dxa"/>
            <w:tcBorders>
              <w:top w:val="single" w:sz="4" w:space="0" w:color="auto"/>
              <w:left w:val="single" w:sz="4" w:space="0" w:color="auto"/>
              <w:bottom w:val="single" w:sz="4" w:space="0" w:color="auto"/>
              <w:right w:val="single" w:sz="4" w:space="0" w:color="auto"/>
            </w:tcBorders>
          </w:tcPr>
          <w:p w14:paraId="5830F5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946CE71" w14:textId="05C088A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p w14:paraId="5C6AC5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F553E7" w:rsidRPr="00D47C32" w14:paraId="71827E39" w14:textId="77777777" w:rsidTr="00F553E7">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0A4322EE"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9FAFB2"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DCB8C7B" w14:textId="77777777" w:rsidR="00F553E7" w:rsidRPr="00973CD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53D3A87D" w14:textId="77777777" w:rsidR="00F553E7" w:rsidRPr="00973CD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01DE94A3" w14:textId="77777777" w:rsidR="00F553E7" w:rsidRPr="00973CD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21B2FCFA" w14:textId="77BB4E9E" w:rsidR="00F553E7" w:rsidRPr="00973CD7"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w:t>
            </w:r>
            <w:r w:rsidR="00973CD7"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60% ნუკლეინის მჟავას ტესტირების მეთოდოლოგიით</w:t>
            </w:r>
            <w:r w:rsidRPr="00973CD7">
              <w:rPr>
                <w:rFonts w:ascii="Sylfaen" w:eastAsia="Sylfaen" w:hAnsi="Sylfaen"/>
                <w:sz w:val="18"/>
                <w:szCs w:val="18"/>
              </w:rPr>
              <w:t>;</w:t>
            </w:r>
          </w:p>
          <w:p w14:paraId="25241216" w14:textId="6A9FD17E" w:rsidR="00F553E7" w:rsidRPr="00973CD7" w:rsidRDefault="00F553E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1EFF6EBA"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4847A0CC"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7EF09A08"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6F5222A2" w14:textId="757584B4"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 xml:space="preserve">იმუნოფერმენტული მეთოდით და არანაკლებ </w:t>
            </w:r>
            <w:r w:rsidRPr="00973CD7">
              <w:rPr>
                <w:rFonts w:ascii="Sylfaen" w:eastAsia="Sylfaen" w:hAnsi="Sylfaen"/>
                <w:sz w:val="18"/>
                <w:szCs w:val="18"/>
                <w:lang w:val="ka-GE"/>
              </w:rPr>
              <w:t>7</w:t>
            </w:r>
            <w:r w:rsidRPr="00973CD7">
              <w:rPr>
                <w:rFonts w:ascii="Sylfaen" w:eastAsia="Sylfaen" w:hAnsi="Sylfaen"/>
                <w:sz w:val="18"/>
                <w:szCs w:val="18"/>
                <w:lang w:val="ka-GE"/>
              </w:rPr>
              <w:t>0% ნუკლეინის მჟავას ტესტირების მეთოდოლოგიით</w:t>
            </w:r>
            <w:r w:rsidRPr="00973CD7">
              <w:rPr>
                <w:rFonts w:ascii="Sylfaen" w:eastAsia="Sylfaen" w:hAnsi="Sylfaen"/>
                <w:sz w:val="18"/>
                <w:szCs w:val="18"/>
              </w:rPr>
              <w:t>;</w:t>
            </w:r>
          </w:p>
          <w:p w14:paraId="73D6A856" w14:textId="3D079943" w:rsidR="00F553E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6A3D912D"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56F74E7A"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688A8412"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24F99A01" w14:textId="73CDE8D1"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 xml:space="preserve">იმუნოფერმენტული მეთოდით და არანაკლებ </w:t>
            </w:r>
            <w:r w:rsidRPr="00973CD7">
              <w:rPr>
                <w:rFonts w:ascii="Sylfaen" w:eastAsia="Sylfaen" w:hAnsi="Sylfaen"/>
                <w:sz w:val="18"/>
                <w:szCs w:val="18"/>
                <w:lang w:val="ka-GE"/>
              </w:rPr>
              <w:t>8</w:t>
            </w:r>
            <w:r w:rsidRPr="00973CD7">
              <w:rPr>
                <w:rFonts w:ascii="Sylfaen" w:eastAsia="Sylfaen" w:hAnsi="Sylfaen"/>
                <w:sz w:val="18"/>
                <w:szCs w:val="18"/>
                <w:lang w:val="ka-GE"/>
              </w:rPr>
              <w:t>0% ნუკლეინის მჟავას ტესტირების მეთოდოლოგიით</w:t>
            </w:r>
            <w:r w:rsidRPr="00973CD7">
              <w:rPr>
                <w:rFonts w:ascii="Sylfaen" w:eastAsia="Sylfaen" w:hAnsi="Sylfaen"/>
                <w:sz w:val="18"/>
                <w:szCs w:val="18"/>
              </w:rPr>
              <w:t>;</w:t>
            </w:r>
          </w:p>
          <w:p w14:paraId="0D04DCFD" w14:textId="1695EEAF" w:rsidR="00F553E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476ACE73"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677EDD3A"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08F9F6E8"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7881C6EB" w14:textId="4DED2123"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 xml:space="preserve">იმუნოფერმენტული მეთოდით და არანაკლებ </w:t>
            </w:r>
            <w:r w:rsidRPr="00973CD7">
              <w:rPr>
                <w:rFonts w:ascii="Sylfaen" w:eastAsia="Sylfaen" w:hAnsi="Sylfaen"/>
                <w:sz w:val="18"/>
                <w:szCs w:val="18"/>
                <w:lang w:val="ka-GE"/>
              </w:rPr>
              <w:t>9</w:t>
            </w:r>
            <w:r w:rsidRPr="00973CD7">
              <w:rPr>
                <w:rFonts w:ascii="Sylfaen" w:eastAsia="Sylfaen" w:hAnsi="Sylfaen"/>
                <w:sz w:val="18"/>
                <w:szCs w:val="18"/>
                <w:lang w:val="ka-GE"/>
              </w:rPr>
              <w:t>0% ნუკლეინის მჟავას ტესტირების მეთოდოლოგიით</w:t>
            </w:r>
            <w:r w:rsidRPr="00973CD7">
              <w:rPr>
                <w:rFonts w:ascii="Sylfaen" w:eastAsia="Sylfaen" w:hAnsi="Sylfaen"/>
                <w:sz w:val="18"/>
                <w:szCs w:val="18"/>
              </w:rPr>
              <w:t>;</w:t>
            </w:r>
          </w:p>
          <w:p w14:paraId="0E9E7F33" w14:textId="25B91EC2" w:rsidR="00F553E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973CD7" w:rsidRPr="00D47C32" w14:paraId="69684BFA" w14:textId="77777777" w:rsidTr="00F553E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31417A"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A9A709"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42DC6A0"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979C335" w14:textId="7B29BDD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5-10</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36F972E6"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F42B845" w14:textId="1AB9A225"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0FABDB06"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DA41E2F" w14:textId="4EFE383D"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35F48A0A"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C26D93A" w14:textId="01607110"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973CD7" w:rsidRPr="00D47C32" w14:paraId="6A95AEDD" w14:textId="77777777" w:rsidTr="00F553E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37A1B7"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43D8E6"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DDD2C6C"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58FE2AC3"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9BB5AAD"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13925E8A"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714196BE"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BE4CD36" w14:textId="671A5609"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6E320AAE"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10D09978"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D9C4592"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5F25B59F"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44B58ED2"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13A192C5" w14:textId="0434E403"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573D6BCC"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6A5D513D"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19029317"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12D18B7C"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0BE0DB62"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388856AD" w14:textId="4C4CEF14"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52E2D6F3"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635D0DE1"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03EA5645"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4FFC4D43"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1D2CE606" w14:textId="7777777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6171ECC8" w14:textId="5E81301F"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F553E7" w:rsidRPr="00D47C32" w14:paraId="778E2CC9" w14:textId="77777777" w:rsidTr="00F553E7">
        <w:trPr>
          <w:trHeight w:val="229"/>
        </w:trPr>
        <w:tc>
          <w:tcPr>
            <w:tcW w:w="567" w:type="dxa"/>
            <w:tcBorders>
              <w:top w:val="single" w:sz="4" w:space="0" w:color="auto"/>
              <w:left w:val="single" w:sz="4" w:space="0" w:color="auto"/>
              <w:bottom w:val="single" w:sz="4" w:space="0" w:color="auto"/>
              <w:right w:val="single" w:sz="4" w:space="0" w:color="auto"/>
            </w:tcBorders>
          </w:tcPr>
          <w:p w14:paraId="0B6237F1"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5208E25B"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E093AD" w14:textId="6ACD5C9A" w:rsidR="00F553E7" w:rsidRPr="00046BA1"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მთლიან დონაციებში უანგარო დონაციების ხვედრითი  წილი -</w:t>
            </w:r>
            <w:r>
              <w:rPr>
                <w:rFonts w:ascii="Sylfaen" w:eastAsia="Sylfaen" w:hAnsi="Sylfaen"/>
                <w:sz w:val="20"/>
                <w:szCs w:val="20"/>
                <w:lang w:val="en-US"/>
              </w:rPr>
              <w:t xml:space="preserve">(2018 </w:t>
            </w:r>
            <w:r>
              <w:rPr>
                <w:rFonts w:ascii="Sylfaen" w:eastAsia="Sylfaen" w:hAnsi="Sylfaen"/>
                <w:sz w:val="20"/>
                <w:szCs w:val="20"/>
                <w:lang w:val="ka-GE"/>
              </w:rPr>
              <w:t>წლის მონაცემით)-</w:t>
            </w:r>
            <w:r w:rsidRPr="00D47C32">
              <w:rPr>
                <w:rFonts w:ascii="Sylfaen" w:eastAsia="Sylfaen" w:hAnsi="Sylfaen"/>
                <w:sz w:val="20"/>
                <w:szCs w:val="20"/>
              </w:rPr>
              <w:t xml:space="preserve"> </w:t>
            </w:r>
            <w:r>
              <w:rPr>
                <w:rFonts w:ascii="Sylfaen" w:eastAsia="Sylfaen" w:hAnsi="Sylfaen"/>
                <w:sz w:val="20"/>
                <w:szCs w:val="20"/>
                <w:lang w:val="ka-GE"/>
              </w:rPr>
              <w:t>28</w:t>
            </w:r>
            <w:r w:rsidRPr="00D47C32">
              <w:rPr>
                <w:rFonts w:ascii="Sylfaen" w:eastAsia="Sylfaen" w:hAnsi="Sylfaen"/>
                <w:sz w:val="20"/>
                <w:szCs w:val="20"/>
              </w:rPr>
              <w:t>%</w:t>
            </w:r>
            <w:r>
              <w:rPr>
                <w:rFonts w:ascii="Sylfaen" w:eastAsia="Sylfaen" w:hAnsi="Sylfaen"/>
                <w:sz w:val="20"/>
                <w:szCs w:val="20"/>
                <w:lang w:val="ka-GE"/>
              </w:rPr>
              <w:t>;</w:t>
            </w:r>
          </w:p>
        </w:tc>
      </w:tr>
      <w:tr w:rsidR="00F553E7" w:rsidRPr="00D47C32" w14:paraId="1EEB32BD" w14:textId="77777777" w:rsidTr="00F553E7">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24590C2A"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346587"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00279D5A" w14:textId="56901C36" w:rsidR="00F553E7" w:rsidRPr="00D47C32" w:rsidRDefault="00F553E7" w:rsidP="00F553E7">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CC26BE" w14:textId="77777777" w:rsidR="00F553E7" w:rsidRPr="00D47C32" w:rsidRDefault="00F553E7" w:rsidP="00F553E7">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4F6FE79" w14:textId="77777777" w:rsidR="00F553E7" w:rsidRPr="00D47C32" w:rsidRDefault="00F553E7" w:rsidP="00F553E7">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228D39B2" w14:textId="77777777" w:rsidR="00F553E7" w:rsidRPr="00D47C32" w:rsidRDefault="00F553E7" w:rsidP="00F553E7">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F553E7" w:rsidRPr="00D47C32" w14:paraId="15EED5FD" w14:textId="77777777" w:rsidTr="00F553E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00644AB"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851CF3"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CB48565"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6E5BD7"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C63360"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6ADD5C6"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F553E7" w:rsidRPr="00D47C32" w14:paraId="411CE36C" w14:textId="77777777" w:rsidTr="00F553E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6940236"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25870A"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BA7806"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D9B85E1"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226BBA6B" w14:textId="2D93BACF"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19DB5EC2"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0FCF01AF"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13805BD0"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E4EE7BF" w14:textId="31965B4B"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741D522A"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3E615E9"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4CE360D6"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4A06DFBD" w14:textId="3DD8D5CE"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4C22204"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269FAA74"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5AE40E"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7EBC499" w14:textId="1554275F"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AE227C8" w14:textId="77777777" w:rsidR="00F553E7" w:rsidRPr="00D47C32" w:rsidRDefault="00F553E7" w:rsidP="00F55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973CD7" w:rsidRPr="00D47C32" w14:paraId="74124B0C" w14:textId="77777777" w:rsidTr="00DC27FA">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DF403F" w14:textId="3A946DCB"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0FB07214" w14:textId="54CE0794"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D775A24" w14:textId="77777777" w:rsidR="00973CD7" w:rsidRPr="00845264"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45264">
              <w:rPr>
                <w:rFonts w:ascii="Sylfaen" w:eastAsia="Sylfaen" w:hAnsi="Sylfaen"/>
                <w:sz w:val="18"/>
                <w:szCs w:val="18"/>
              </w:rPr>
              <w:t>ხარისხის კონტროლის მიზნით</w:t>
            </w:r>
            <w:r>
              <w:rPr>
                <w:rFonts w:ascii="Sylfaen" w:eastAsia="Sylfaen" w:hAnsi="Sylfaen"/>
                <w:sz w:val="18"/>
                <w:szCs w:val="18"/>
                <w:lang w:val="ka-GE"/>
              </w:rPr>
              <w:t>, ლუგარის ცენტრის მიერ</w:t>
            </w:r>
            <w:r w:rsidRPr="00845264">
              <w:rPr>
                <w:rFonts w:ascii="Sylfaen" w:eastAsia="Sylfaen" w:hAnsi="Sylfaen"/>
                <w:sz w:val="18"/>
                <w:szCs w:val="18"/>
              </w:rPr>
              <w:t xml:space="preserve"> </w:t>
            </w:r>
            <w:r>
              <w:rPr>
                <w:rFonts w:ascii="Sylfaen" w:eastAsia="Sylfaen" w:hAnsi="Sylfaen"/>
                <w:sz w:val="18"/>
                <w:szCs w:val="18"/>
                <w:lang w:val="ka-GE"/>
              </w:rPr>
              <w:t xml:space="preserve">განხორციელდა </w:t>
            </w:r>
            <w:r w:rsidRPr="00845264">
              <w:rPr>
                <w:rFonts w:ascii="Sylfaen" w:eastAsia="Sylfaen" w:hAnsi="Sylfaen"/>
                <w:sz w:val="18"/>
                <w:szCs w:val="18"/>
              </w:rPr>
              <w:t xml:space="preserve">სისხლის ბანკებიდან შერჩევითად ამოღებული </w:t>
            </w:r>
            <w:r>
              <w:rPr>
                <w:rFonts w:ascii="Sylfaen" w:eastAsia="Sylfaen" w:hAnsi="Sylfaen"/>
                <w:sz w:val="18"/>
                <w:szCs w:val="18"/>
              </w:rPr>
              <w:t>3000</w:t>
            </w:r>
            <w:r w:rsidRPr="00845264">
              <w:rPr>
                <w:rFonts w:ascii="Sylfaen" w:eastAsia="Sylfaen" w:hAnsi="Sylfaen"/>
                <w:sz w:val="18"/>
                <w:szCs w:val="18"/>
              </w:rPr>
              <w:t xml:space="preserve"> ნიმუშის რეტროსპექტული ტესტირება;</w:t>
            </w:r>
          </w:p>
          <w:p w14:paraId="16CA0DFE" w14:textId="77777777" w:rsidR="00973CD7" w:rsidRPr="00703649"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845264">
              <w:rPr>
                <w:rFonts w:ascii="Sylfaen" w:eastAsia="Sylfaen" w:hAnsi="Sylfaen"/>
                <w:sz w:val="18"/>
                <w:szCs w:val="18"/>
              </w:rPr>
              <w:t xml:space="preserve">* </w:t>
            </w:r>
            <w:r>
              <w:rPr>
                <w:rFonts w:ascii="Sylfaen" w:eastAsia="Sylfaen" w:hAnsi="Sylfaen"/>
                <w:sz w:val="18"/>
                <w:szCs w:val="18"/>
                <w:lang w:val="ka-GE"/>
              </w:rPr>
              <w:t>სისხლის ბანკებმა მონაწილეობა მიიღეს საერთაშორისო აკრედიტაციის მქონე რეფერენს-ლაბორატორიის მიერ</w:t>
            </w:r>
            <w:r w:rsidRPr="00845264">
              <w:rPr>
                <w:rFonts w:ascii="Sylfaen" w:eastAsia="Sylfaen" w:hAnsi="Sylfaen"/>
                <w:sz w:val="18"/>
                <w:szCs w:val="18"/>
              </w:rPr>
              <w:t xml:space="preserve"> </w:t>
            </w:r>
            <w:r>
              <w:rPr>
                <w:rFonts w:ascii="Sylfaen" w:eastAsia="Sylfaen" w:hAnsi="Sylfaen"/>
                <w:sz w:val="18"/>
                <w:szCs w:val="18"/>
                <w:lang w:val="ka-GE"/>
              </w:rPr>
              <w:t xml:space="preserve">განხორციელებული </w:t>
            </w:r>
            <w:r w:rsidRPr="00845264">
              <w:rPr>
                <w:rFonts w:ascii="Sylfaen" w:eastAsia="Sylfaen" w:hAnsi="Sylfaen"/>
                <w:sz w:val="18"/>
                <w:szCs w:val="18"/>
              </w:rPr>
              <w:t>ხარისხის გარე კონტროლის (პროფესიული ტესტირების)</w:t>
            </w:r>
            <w:r>
              <w:rPr>
                <w:rFonts w:ascii="Sylfaen" w:eastAsia="Sylfaen" w:hAnsi="Sylfaen"/>
                <w:sz w:val="18"/>
                <w:szCs w:val="18"/>
                <w:lang w:val="ka-GE"/>
              </w:rPr>
              <w:t xml:space="preserve"> სრულ ციკლში</w:t>
            </w:r>
            <w:r w:rsidRPr="00845264">
              <w:rPr>
                <w:rFonts w:ascii="Sylfaen" w:eastAsia="Sylfaen" w:hAnsi="Sylfaen"/>
                <w:sz w:val="18"/>
                <w:szCs w:val="18"/>
              </w:rPr>
              <w:t xml:space="preserve">;                       </w:t>
            </w:r>
            <w:r>
              <w:rPr>
                <w:rFonts w:ascii="Sylfaen" w:eastAsia="Sylfaen" w:hAnsi="Sylfaen"/>
                <w:sz w:val="18"/>
                <w:szCs w:val="18"/>
                <w:lang w:val="ka-GE"/>
              </w:rPr>
              <w:t xml:space="preserve">                                                                                                            </w:t>
            </w:r>
            <w:r w:rsidRPr="00703649">
              <w:rPr>
                <w:rFonts w:ascii="Sylfaen" w:eastAsia="Sylfaen" w:hAnsi="Sylfaen"/>
                <w:sz w:val="18"/>
                <w:szCs w:val="18"/>
              </w:rPr>
              <w:t xml:space="preserve">* </w:t>
            </w:r>
            <w:r w:rsidRPr="00703649">
              <w:rPr>
                <w:rFonts w:ascii="Sylfaen" w:eastAsia="Sylfaen" w:hAnsi="Sylfaen"/>
                <w:sz w:val="18"/>
                <w:szCs w:val="18"/>
                <w:lang w:val="ka-GE"/>
              </w:rPr>
              <w:t xml:space="preserve">ჩატარდა </w:t>
            </w:r>
            <w:r w:rsidRPr="00703649">
              <w:rPr>
                <w:rFonts w:ascii="Sylfaen" w:eastAsia="Sylfaen" w:hAnsi="Sylfaen"/>
                <w:sz w:val="18"/>
                <w:szCs w:val="18"/>
              </w:rPr>
              <w:t xml:space="preserve">C ჰეპატიტზე </w:t>
            </w:r>
            <w:r w:rsidRPr="00703649">
              <w:rPr>
                <w:rFonts w:ascii="Sylfaen" w:eastAsia="Sylfaen" w:hAnsi="Sylfaen"/>
                <w:sz w:val="18"/>
                <w:szCs w:val="18"/>
                <w:lang w:val="ka-GE"/>
              </w:rPr>
              <w:t xml:space="preserve"> და </w:t>
            </w:r>
            <w:r w:rsidRPr="00703649">
              <w:rPr>
                <w:rFonts w:ascii="Sylfaen" w:eastAsia="Sylfaen" w:hAnsi="Sylfaen"/>
                <w:sz w:val="18"/>
                <w:szCs w:val="18"/>
              </w:rPr>
              <w:t>აივ-</w:t>
            </w:r>
            <w:r w:rsidRPr="00703649">
              <w:rPr>
                <w:rFonts w:ascii="Sylfaen" w:eastAsia="Sylfaen" w:hAnsi="Sylfaen"/>
                <w:sz w:val="18"/>
                <w:szCs w:val="18"/>
                <w:lang w:val="ka-GE"/>
              </w:rPr>
              <w:t>ი</w:t>
            </w:r>
            <w:r w:rsidRPr="00703649">
              <w:rPr>
                <w:rFonts w:ascii="Sylfaen" w:eastAsia="Sylfaen" w:hAnsi="Sylfaen"/>
                <w:sz w:val="18"/>
                <w:szCs w:val="18"/>
              </w:rPr>
              <w:t>ნფექცია/შიდსზე სკრინინგით საეჭვო-დადებითი შემთხვევების კონფირმაციული კვლევა</w:t>
            </w:r>
            <w:r w:rsidRPr="00703649">
              <w:rPr>
                <w:rFonts w:ascii="Sylfaen" w:eastAsia="Sylfaen" w:hAnsi="Sylfaen"/>
                <w:sz w:val="18"/>
                <w:szCs w:val="18"/>
                <w:lang w:val="ka-GE"/>
              </w:rPr>
              <w:t>;</w:t>
            </w:r>
          </w:p>
          <w:p w14:paraId="360B8C4E" w14:textId="608786F0"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sz w:val="18"/>
                <w:szCs w:val="18"/>
                <w:lang w:val="ka-GE"/>
              </w:rPr>
              <w:lastRenderedPageBreak/>
              <w:t xml:space="preserve">*ხარისხის გარე კონტროლი განხორციელდა „ხარისხის გარე კონტროლის კომპონენტში“ ჩართულ სისხლის ბანკებში   </w:t>
            </w:r>
          </w:p>
        </w:tc>
      </w:tr>
      <w:tr w:rsidR="00973CD7" w:rsidRPr="00D47C32" w14:paraId="74B5931B" w14:textId="77777777" w:rsidTr="00F553E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6AAFBC"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4E4716C" w14:textId="7F05A628"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7AE029ED" w14:textId="73A31337"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t>-</w:t>
            </w:r>
            <w:r w:rsidRPr="00973CD7">
              <w:rPr>
                <w:rFonts w:ascii="Sylfaen" w:eastAsia="Sylfaen" w:hAnsi="Sylfaen"/>
                <w:sz w:val="18"/>
                <w:szCs w:val="18"/>
              </w:rPr>
              <w:t>პროგრამაში მონაწილე ყველა სისხლის ბანკში პროფესიული 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04B571D9" w14:textId="52252675"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t>-</w:t>
            </w:r>
            <w:r w:rsidRPr="00973CD7">
              <w:rPr>
                <w:rFonts w:ascii="Sylfaen" w:eastAsia="Sylfaen" w:hAnsi="Sylfaen"/>
                <w:sz w:val="18"/>
                <w:szCs w:val="18"/>
              </w:rPr>
              <w:t>პროგრამაში მონაწილე ყველა სისხლის ბანკში პროფესიული 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3FDD31FA" w14:textId="76412B8B"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t>-</w:t>
            </w:r>
            <w:r w:rsidRPr="00973CD7">
              <w:rPr>
                <w:rFonts w:ascii="Sylfaen" w:eastAsia="Sylfaen" w:hAnsi="Sylfaen"/>
                <w:sz w:val="18"/>
                <w:szCs w:val="18"/>
              </w:rPr>
              <w:t>პროგრამაში მონაწილე ყველა სისხლის ბანკში პროფესიული 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tcPr>
          <w:p w14:paraId="23D31ABD" w14:textId="3D3079EB"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73CD7">
              <w:rPr>
                <w:rFonts w:ascii="Sylfaen" w:eastAsia="Sylfaen" w:hAnsi="Sylfaen"/>
                <w:sz w:val="18"/>
                <w:szCs w:val="18"/>
                <w:lang w:val="ka-GE"/>
              </w:rPr>
              <w:t>-</w:t>
            </w:r>
            <w:r w:rsidRPr="00973CD7">
              <w:rPr>
                <w:rFonts w:ascii="Sylfaen" w:eastAsia="Sylfaen" w:hAnsi="Sylfaen"/>
                <w:sz w:val="18"/>
                <w:szCs w:val="18"/>
              </w:rPr>
              <w:t>პროგრამაში მონაწილე ყველა სისხლის ბანკში პროფესიული ტესტირების განხორციელება</w:t>
            </w:r>
            <w:r w:rsidRPr="00973CD7">
              <w:rPr>
                <w:rFonts w:ascii="Sylfaen" w:eastAsia="Sylfaen" w:hAnsi="Sylfaen"/>
                <w:sz w:val="18"/>
                <w:szCs w:val="18"/>
                <w:lang w:val="ka-GE"/>
              </w:rPr>
              <w:t>.</w:t>
            </w:r>
            <w:r w:rsidRPr="00973CD7">
              <w:rPr>
                <w:rFonts w:ascii="Sylfaen" w:eastAsia="Sylfaen" w:hAnsi="Sylfaen"/>
                <w:sz w:val="18"/>
                <w:szCs w:val="18"/>
              </w:rPr>
              <w:t xml:space="preserve">                       </w:t>
            </w:r>
          </w:p>
        </w:tc>
      </w:tr>
      <w:tr w:rsidR="00973CD7" w:rsidRPr="00D47C32" w14:paraId="3DC1AF83" w14:textId="77777777" w:rsidTr="00F553E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8175ED"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5F9EA" w14:textId="16C4543B"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C2011E"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63A1404D" w14:textId="38B1A015"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11572AB6"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3C2CAFF3" w14:textId="580E3CDE"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3541E5B1"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1966DF49" w14:textId="3C15975C"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235C7905" w14:textId="77777777" w:rsid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1A90BD7A" w14:textId="2D9B6B11"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3</w:t>
            </w:r>
            <w:r w:rsidRPr="00845264">
              <w:rPr>
                <w:rFonts w:ascii="Sylfaen" w:eastAsia="Sylfaen" w:hAnsi="Sylfaen"/>
                <w:sz w:val="18"/>
                <w:szCs w:val="18"/>
                <w:lang w:val="ka-GE"/>
              </w:rPr>
              <w:t>%</w:t>
            </w:r>
          </w:p>
        </w:tc>
      </w:tr>
      <w:tr w:rsidR="00973CD7" w:rsidRPr="00D47C32" w14:paraId="1219224C" w14:textId="77777777" w:rsidTr="00F553E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D3C395" w14:textId="77777777"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0030771" w14:textId="04E00D1D"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F414B7F" w14:textId="3E673222"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06FA31FD" w14:textId="17FB1CB8"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75C6B49" w14:textId="17897492"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3F8CA816" w14:textId="0F49C196"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r>
    </w:tbl>
    <w:p w14:paraId="0C4D6FD1" w14:textId="77777777" w:rsidR="001A53C8" w:rsidRPr="00D47C32" w:rsidRDefault="001A53C8" w:rsidP="001A53C8">
      <w:pPr>
        <w:pStyle w:val="ListParagraph"/>
        <w:tabs>
          <w:tab w:val="left" w:pos="450"/>
        </w:tabs>
        <w:spacing w:after="0" w:line="240" w:lineRule="auto"/>
        <w:ind w:left="1260"/>
        <w:jc w:val="both"/>
        <w:rPr>
          <w:rFonts w:ascii="Sylfaen" w:eastAsia="Sylfaen" w:hAnsi="Sylfaen"/>
          <w:sz w:val="24"/>
          <w:szCs w:val="24"/>
          <w:lang w:val="ka-GE"/>
        </w:rPr>
      </w:pPr>
    </w:p>
    <w:p w14:paraId="6717672D" w14:textId="7DAC6509" w:rsidR="001A53C8"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9ACFDBC" w14:textId="0C2D4A0D" w:rsidR="00F26900" w:rsidRDefault="00F26900" w:rsidP="001A53C8">
      <w:pPr>
        <w:spacing w:after="0" w:line="240" w:lineRule="auto"/>
        <w:jc w:val="both"/>
        <w:rPr>
          <w:rFonts w:ascii="Sylfaen" w:eastAsia="Sylfaen" w:hAnsi="Sylfaen"/>
          <w:sz w:val="24"/>
          <w:szCs w:val="24"/>
          <w:lang w:val="ka-GE"/>
        </w:rPr>
      </w:pPr>
    </w:p>
    <w:p w14:paraId="425ECA89" w14:textId="77777777"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407E91CA" w14:textId="77777777" w:rsidR="00F26900" w:rsidRPr="00D47C32" w:rsidRDefault="00F26900" w:rsidP="001A53C8">
      <w:pPr>
        <w:spacing w:after="0" w:line="240" w:lineRule="auto"/>
        <w:jc w:val="both"/>
        <w:rPr>
          <w:rFonts w:ascii="Sylfaen" w:eastAsia="Sylfaen" w:hAnsi="Sylfaen"/>
          <w:sz w:val="24"/>
          <w:szCs w:val="24"/>
          <w:lang w:val="ka-GE"/>
        </w:rPr>
      </w:pPr>
    </w:p>
    <w:p w14:paraId="511564DB" w14:textId="77777777" w:rsidR="00F26900" w:rsidRDefault="00F26900" w:rsidP="00F26900">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rPr>
      </w:pPr>
      <w:r w:rsidRPr="00F553E7">
        <w:rPr>
          <w:rFonts w:ascii="Sylfaen" w:eastAsia="Sylfaen" w:hAnsi="Sylfaen"/>
          <w:sz w:val="24"/>
          <w:szCs w:val="24"/>
        </w:rPr>
        <w:t>C ჰეპატიტის ელიმინაციის 2016-2020 წლების სტრატეგიის მიხედვით, უნდა მოხდეს ტრანსფუზიით ინფექციის გადაცემის რისკების შემცირება, რადგანაც სწორედ სისხლის ტრანსფუზია დასახელდა C ჰეპატიტის გავრცელების მეორე ძირითად რისკ-ფაქტორად, რომელმაც გამოიწვია ქვეყანაში C ჰეპატიტის და სავარაუდოდ სხვა გადამდები ინფექციების გავრცელება. ამისათვის, უპირველეს ყოვლისა აუცილებელია დონორული სისხლის მაღალტექნოლოგიური კვლევის მეთოდების დანერგვა, როგორიცაა NAT ტექნოლოგია. ერთი კვლევის ჩასატარებლად საჭირო ტესტების ფასი პროგნოზულად შეადგენს 13,5-16,5 ევროს, შესაბამისად, წლის განმავლობაში საჭიროა 100,000 დონორული სისხლის გამოკვლევა ამ მეთოდით, რომელსაც შეუძლია ინფიცირების ადრეულ პერიოდში ინფექციის აღმოჩენა და ტრანსფუზიით მისი გადაცემის რისკის მაქსიმალურად შემცირება.</w:t>
      </w:r>
    </w:p>
    <w:p w14:paraId="07DE204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F8867EE" w14:textId="6AB10CE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w:t>
      </w:r>
      <w:r w:rsidR="0055094A">
        <w:rPr>
          <w:rFonts w:ascii="Sylfaen" w:eastAsia="Sylfaen" w:hAnsi="Sylfaen"/>
          <w:sz w:val="24"/>
          <w:szCs w:val="24"/>
          <w:lang w:val="ka-GE"/>
        </w:rPr>
        <w:t>6</w:t>
      </w:r>
      <w:r w:rsidRPr="00D47C32">
        <w:rPr>
          <w:rFonts w:ascii="Sylfaen" w:eastAsia="Sylfaen" w:hAnsi="Sylfaen"/>
          <w:sz w:val="24"/>
          <w:szCs w:val="24"/>
        </w:rPr>
        <w:t>)</w:t>
      </w:r>
    </w:p>
    <w:p w14:paraId="5F07FB2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03A5A4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9A683ED"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41FFA08"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C7E4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4852DE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543DD213"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62B10BBA"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3D1BBCD5"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6C27FE2F" w14:textId="22ED7794"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 xml:space="preserve">ანტიტუბერკულოზური მედიკამენტების </w:t>
      </w:r>
      <w:r w:rsidR="007F02A7">
        <w:rPr>
          <w:rFonts w:ascii="Sylfaen" w:eastAsia="Sylfaen" w:hAnsi="Sylfaen"/>
          <w:sz w:val="24"/>
          <w:szCs w:val="24"/>
          <w:lang w:val="ka-GE"/>
        </w:rPr>
        <w:t xml:space="preserve">(სრული ოდენობით) </w:t>
      </w:r>
      <w:r w:rsidRPr="00D47C32">
        <w:rPr>
          <w:rFonts w:ascii="Sylfaen" w:eastAsia="Sylfaen" w:hAnsi="Sylfaen"/>
          <w:sz w:val="24"/>
          <w:szCs w:val="24"/>
        </w:rPr>
        <w:t>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54F43DD" w14:textId="6F3922CC" w:rsidR="001A53C8"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F26900">
        <w:rPr>
          <w:rFonts w:ascii="Sylfaen" w:eastAsia="Sylfaen" w:hAnsi="Sylfaen"/>
          <w:sz w:val="24"/>
          <w:szCs w:val="24"/>
        </w:rPr>
        <w:t>;</w:t>
      </w:r>
    </w:p>
    <w:p w14:paraId="430F1466" w14:textId="74FEC54E" w:rsidR="00D66184" w:rsidRPr="00F26900" w:rsidRDefault="00D66184" w:rsidP="00F26900">
      <w:pPr>
        <w:pStyle w:val="ListParagraph"/>
        <w:numPr>
          <w:ilvl w:val="0"/>
          <w:numId w:val="9"/>
        </w:numPr>
        <w:tabs>
          <w:tab w:val="left" w:pos="450"/>
        </w:tabs>
        <w:spacing w:after="0" w:line="240" w:lineRule="auto"/>
        <w:jc w:val="both"/>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რეაბილიტაციის უზრუნველყოფა</w:t>
      </w:r>
      <w:r w:rsidR="00F26900">
        <w:rPr>
          <w:rFonts w:ascii="Sylfaen" w:eastAsia="Sylfaen" w:hAnsi="Sylfaen"/>
          <w:sz w:val="24"/>
          <w:szCs w:val="24"/>
          <w:lang w:val="ka-GE"/>
        </w:rPr>
        <w:t>.</w:t>
      </w:r>
    </w:p>
    <w:p w14:paraId="6CE44475" w14:textId="77777777" w:rsidR="00F26900" w:rsidRPr="00D47C32" w:rsidRDefault="00F26900" w:rsidP="00F26900">
      <w:pPr>
        <w:pStyle w:val="ListParagraph"/>
        <w:tabs>
          <w:tab w:val="left" w:pos="450"/>
        </w:tabs>
        <w:spacing w:after="0" w:line="240" w:lineRule="auto"/>
        <w:jc w:val="both"/>
        <w:rPr>
          <w:rFonts w:ascii="Sylfaen" w:eastAsia="Sylfaen" w:hAnsi="Sylfaen"/>
          <w:sz w:val="24"/>
          <w:szCs w:val="24"/>
        </w:rPr>
      </w:pPr>
    </w:p>
    <w:p w14:paraId="5CEB599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BD9BE3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7B6235B0"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01B2A39E"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D3B8F7C" w14:textId="6BF86660" w:rsidR="001A53C8"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37C4FCF" w14:textId="6E6ABD8E" w:rsidR="00973CD7" w:rsidRPr="00973CD7" w:rsidRDefault="00973CD7" w:rsidP="00973CD7">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w:t>
      </w:r>
      <w:r>
        <w:rPr>
          <w:rFonts w:ascii="Sylfaen" w:eastAsia="Sylfaen" w:hAnsi="Sylfaen"/>
          <w:sz w:val="24"/>
          <w:szCs w:val="24"/>
          <w:lang w:val="ka-GE"/>
        </w:rPr>
        <w:t>ა მიზნობრივ ჯგუფებში</w:t>
      </w:r>
    </w:p>
    <w:p w14:paraId="0FF6EA46" w14:textId="77777777" w:rsidR="00973CD7" w:rsidRPr="00D47C32" w:rsidRDefault="00973CD7" w:rsidP="00973CD7">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30FC4C8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10EE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18A767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AD94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C292F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1E10244B"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39121B" w14:textId="14809E9B"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0F7857AD" w14:textId="0C5F672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6C82E5D" w14:textId="32925EC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89A9E0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92ED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54609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6359727C" w:rsidR="001A53C8" w:rsidRPr="00C702DF" w:rsidRDefault="001A53C8" w:rsidP="00D66184">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D66184">
              <w:rPr>
                <w:rFonts w:ascii="Sylfaen" w:eastAsia="Sylfaen" w:hAnsi="Sylfaen"/>
                <w:color w:val="000000"/>
                <w:sz w:val="20"/>
                <w:szCs w:val="20"/>
                <w:lang w:val="ka-GE"/>
              </w:rPr>
              <w:t>78.5</w:t>
            </w:r>
            <w:r w:rsidR="00C702DF">
              <w:rPr>
                <w:rFonts w:ascii="Sylfaen" w:eastAsia="Sylfaen" w:hAnsi="Sylfaen"/>
                <w:color w:val="000000"/>
                <w:sz w:val="20"/>
                <w:szCs w:val="20"/>
                <w:lang w:val="ka-GE"/>
              </w:rPr>
              <w:t xml:space="preserve"> (2017 წლის მონაცემი);</w:t>
            </w:r>
          </w:p>
        </w:tc>
      </w:tr>
      <w:tr w:rsidR="001A53C8" w:rsidRPr="00D47C32" w14:paraId="4148180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AD6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A19D099" w14:textId="34964DE6" w:rsidR="001A53C8" w:rsidRPr="00D47C32" w:rsidRDefault="001A53C8" w:rsidP="00C702D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B6465F4" w14:textId="0207712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55A842D1" w14:textId="12EEC1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33182B76" w14:textId="6D69F561"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10%;</w:t>
            </w:r>
          </w:p>
        </w:tc>
      </w:tr>
      <w:tr w:rsidR="001A53C8" w:rsidRPr="00D47C32" w14:paraId="0DD439B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CF57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7CEFC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06B86C"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0DDE40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7B808DF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ACC948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B7FA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F49A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D00603"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83881E"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709B75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A53C8" w:rsidRPr="00D47C32" w14:paraId="1E7584A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9B5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757D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54ECBFD4" w:rsidR="001A53C8" w:rsidRPr="00D47C32" w:rsidRDefault="001A53C8" w:rsidP="00D66184">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D66184">
              <w:rPr>
                <w:rFonts w:ascii="Sylfaen" w:hAnsi="Sylfaen" w:cs="Sylfaen"/>
                <w:sz w:val="20"/>
                <w:szCs w:val="20"/>
                <w:lang w:val="ka-GE"/>
              </w:rPr>
              <w:t>69.6</w:t>
            </w:r>
            <w:r w:rsidR="00C702DF">
              <w:rPr>
                <w:rFonts w:ascii="Sylfaen" w:hAnsi="Sylfaen" w:cs="Sylfaen"/>
                <w:sz w:val="20"/>
                <w:szCs w:val="20"/>
                <w:lang w:val="ka-GE"/>
              </w:rPr>
              <w:t xml:space="preserve"> (2017 წლის მონაცემი);</w:t>
            </w:r>
          </w:p>
        </w:tc>
      </w:tr>
      <w:tr w:rsidR="001A53C8" w:rsidRPr="00D47C32" w14:paraId="18C27A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F97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6BA873" w14:textId="2EC9B84B"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442A21BD" w14:textId="4ED81B0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F5D20F6" w14:textId="0ADCFFE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2C633EA" w14:textId="093175B0"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10%;</w:t>
            </w:r>
          </w:p>
        </w:tc>
      </w:tr>
      <w:tr w:rsidR="001A53C8" w:rsidRPr="00D47C32" w14:paraId="467F61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F53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B953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DE9640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AE7D8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A13D92C"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193BAE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C30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6FDE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27478553"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7DD2850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1046A77A"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A53C8" w:rsidRPr="00D47C32" w14:paraId="239642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B750F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4D1F9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1FC1E071" w:rsidR="001A53C8" w:rsidRPr="00586FF6" w:rsidRDefault="001A53C8" w:rsidP="00030DB2">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sidR="00C702DF">
              <w:rPr>
                <w:rFonts w:ascii="Sylfaen" w:eastAsia="Sylfaen" w:hAnsi="Sylfaen"/>
                <w:sz w:val="20"/>
                <w:szCs w:val="20"/>
                <w:lang w:val="ka-GE"/>
              </w:rPr>
              <w:t>;</w:t>
            </w:r>
          </w:p>
        </w:tc>
      </w:tr>
      <w:tr w:rsidR="001A53C8" w:rsidRPr="00D47C32" w14:paraId="5E147E2E"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B28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D0622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70E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9424E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0FDAF5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A53C8" w:rsidRPr="00D47C32" w14:paraId="33D176A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399A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A4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B388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5162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473ABF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A53C8" w:rsidRPr="00D47C32" w14:paraId="0C8F8E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C1C6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3D89A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BFA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1868F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236D4D5"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A53C8" w:rsidRPr="00D47C32" w14:paraId="7B015AE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A4861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C533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2EFAF79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sidR="00C702DF">
              <w:rPr>
                <w:rFonts w:ascii="Sylfaen" w:eastAsia="Sylfaen" w:hAnsi="Sylfaen"/>
                <w:sz w:val="20"/>
                <w:szCs w:val="20"/>
                <w:lang w:val="ka-GE"/>
              </w:rPr>
              <w:t>;</w:t>
            </w:r>
          </w:p>
        </w:tc>
      </w:tr>
      <w:tr w:rsidR="001A53C8" w:rsidRPr="00D47C32" w14:paraId="478902E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8F6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D20795" w14:textId="5CACCDB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79BA3F" w14:textId="46C0036F"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EAB192" w14:textId="22AFD3F5"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0AAE7BC" w14:textId="28F7FDA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A53C8" w:rsidRPr="00D47C32" w14:paraId="31DA87C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40DE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9BC8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F363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43BA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01C89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2AC9D2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83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232B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7486A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01EE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DE2A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r w:rsidR="00973CD7" w:rsidRPr="00D47C32" w14:paraId="2A9EFF97" w14:textId="77777777" w:rsidTr="00DC23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7810D9" w14:textId="4AFE4493" w:rsidR="00973CD7" w:rsidRPr="00973CD7"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1F2B3C03" w14:textId="44BD9A5D" w:rsidR="00973CD7" w:rsidRPr="00D47C32" w:rsidRDefault="00973CD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9B25CCD" w14:textId="7CD716D7" w:rsidR="00973CD7" w:rsidRPr="00D47C32" w:rsidRDefault="007F02A7" w:rsidP="0097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7F02A7" w:rsidRPr="00D47C32" w14:paraId="5E808B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DFEC44C"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1BDA167" w14:textId="38D7C2F8"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8B6B9A" w14:textId="59861DF4" w:rsidR="007F02A7" w:rsidRPr="007F02A7" w:rsidRDefault="007F02A7" w:rsidP="007F02A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52E5C7C1"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17FE52" w14:textId="77777777" w:rsidR="007F02A7" w:rsidRPr="007F02A7" w:rsidRDefault="007F02A7" w:rsidP="007F02A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542D2110"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34ADCC8" w14:textId="77777777" w:rsidR="007F02A7" w:rsidRPr="007F02A7" w:rsidRDefault="007F02A7" w:rsidP="007F02A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625A3681"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B76A4CC" w14:textId="77777777" w:rsidR="007F02A7" w:rsidRPr="007F02A7" w:rsidRDefault="007F02A7" w:rsidP="007F02A7">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39E9EEF2"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7F02A7" w:rsidRPr="00D47C32" w14:paraId="00838C7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05A7FB"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0A1D3B" w14:textId="485F6E1F"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101A20" w14:textId="5AD3E134"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1DC73896" w14:textId="6E42D066"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ED288D0" w14:textId="048379CB"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DD787D9" w14:textId="10EAE3A2"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r>
      <w:tr w:rsidR="007F02A7" w:rsidRPr="00D47C32" w14:paraId="116CCD7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079466" w14:textId="7777777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508FD" w14:textId="101086C9"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AC69605" w14:textId="7F22720D"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F761BED" w14:textId="39E39D1F"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1A3255" w14:textId="3205D1E7"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7509BB8C" w14:textId="7D59562D" w:rsidR="007F02A7" w:rsidRPr="00D47C32" w:rsidRDefault="007F02A7" w:rsidP="007F0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BAD509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62F8CAA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834BCB" w14:textId="138B4BE4" w:rsidR="001A53C8" w:rsidRDefault="001A53C8" w:rsidP="001A53C8">
      <w:pPr>
        <w:spacing w:after="0" w:line="240" w:lineRule="auto"/>
        <w:jc w:val="both"/>
        <w:rPr>
          <w:rFonts w:ascii="Sylfaen" w:eastAsia="Sylfaen" w:hAnsi="Sylfaen"/>
          <w:b/>
          <w:sz w:val="24"/>
          <w:szCs w:val="24"/>
          <w:lang w:val="ka-GE"/>
        </w:rPr>
      </w:pPr>
    </w:p>
    <w:p w14:paraId="64D29535" w14:textId="77777777"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61EB15F6" w14:textId="3C9FC2B9" w:rsidR="00F26900" w:rsidRDefault="00F26900" w:rsidP="001A53C8">
      <w:pPr>
        <w:spacing w:after="0" w:line="240" w:lineRule="auto"/>
        <w:jc w:val="both"/>
        <w:rPr>
          <w:rFonts w:ascii="Sylfaen" w:eastAsia="Sylfaen" w:hAnsi="Sylfaen"/>
          <w:b/>
          <w:sz w:val="24"/>
          <w:szCs w:val="24"/>
          <w:lang w:val="ka-GE"/>
        </w:rPr>
      </w:pPr>
    </w:p>
    <w:p w14:paraId="2948EB57" w14:textId="77777777" w:rsidR="00F26900" w:rsidRPr="00973CD7" w:rsidRDefault="00F26900" w:rsidP="00F26900">
      <w:pPr>
        <w:pStyle w:val="ListParagraph"/>
        <w:numPr>
          <w:ilvl w:val="0"/>
          <w:numId w:val="9"/>
        </w:numPr>
        <w:tabs>
          <w:tab w:val="left" w:pos="450"/>
        </w:tabs>
        <w:spacing w:after="0" w:line="240" w:lineRule="auto"/>
        <w:jc w:val="both"/>
        <w:rPr>
          <w:rFonts w:ascii="Sylfaen" w:eastAsia="Sylfaen" w:hAnsi="Sylfaen"/>
          <w:sz w:val="24"/>
          <w:szCs w:val="24"/>
          <w:lang w:val="ka-GE"/>
        </w:rPr>
      </w:pPr>
      <w:r w:rsidRPr="00973CD7">
        <w:rPr>
          <w:rFonts w:ascii="Sylfaen" w:eastAsia="Sylfaen" w:hAnsi="Sylfaen"/>
          <w:sz w:val="24"/>
          <w:szCs w:val="24"/>
          <w:lang w:val="ka-GE"/>
        </w:rPr>
        <w:t>იმ ფინანსური ვალდებულებების თანდათანობითი გადმობარებ</w:t>
      </w:r>
      <w:r>
        <w:rPr>
          <w:rFonts w:ascii="Sylfaen" w:eastAsia="Sylfaen" w:hAnsi="Sylfaen"/>
          <w:sz w:val="24"/>
          <w:szCs w:val="24"/>
          <w:lang w:val="ka-GE"/>
        </w:rPr>
        <w:t>ა</w:t>
      </w:r>
      <w:r w:rsidRPr="00973CD7">
        <w:rPr>
          <w:rFonts w:ascii="Sylfaen" w:eastAsia="Sylfaen" w:hAnsi="Sylfaen"/>
          <w:sz w:val="24"/>
          <w:szCs w:val="24"/>
          <w:lang w:val="ka-GE"/>
        </w:rPr>
        <w:t>,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w:t>
      </w:r>
    </w:p>
    <w:p w14:paraId="57FE06AD" w14:textId="336532C3" w:rsidR="00F26900" w:rsidRDefault="00F26900" w:rsidP="001A53C8">
      <w:pPr>
        <w:spacing w:after="0" w:line="240" w:lineRule="auto"/>
        <w:jc w:val="both"/>
        <w:rPr>
          <w:rFonts w:ascii="Sylfaen" w:eastAsia="Sylfaen" w:hAnsi="Sylfaen"/>
          <w:b/>
          <w:sz w:val="24"/>
          <w:szCs w:val="24"/>
          <w:lang w:val="ka-GE"/>
        </w:rPr>
      </w:pPr>
    </w:p>
    <w:p w14:paraId="518156F4" w14:textId="77777777" w:rsidR="00F26900" w:rsidRPr="00973CD7" w:rsidRDefault="00F26900" w:rsidP="00F26900">
      <w:pPr>
        <w:pStyle w:val="ListParagraph"/>
        <w:numPr>
          <w:ilvl w:val="0"/>
          <w:numId w:val="9"/>
        </w:numPr>
        <w:tabs>
          <w:tab w:val="left" w:pos="450"/>
        </w:tabs>
        <w:spacing w:after="0" w:line="240" w:lineRule="auto"/>
        <w:jc w:val="both"/>
        <w:rPr>
          <w:rFonts w:ascii="Sylfaen" w:eastAsia="Sylfaen" w:hAnsi="Sylfaen"/>
          <w:sz w:val="24"/>
          <w:szCs w:val="24"/>
          <w:lang w:val="ka-GE"/>
        </w:rPr>
      </w:pPr>
      <w:r w:rsidRPr="00973CD7">
        <w:rPr>
          <w:rFonts w:ascii="Sylfaen" w:eastAsia="Sylfaen" w:hAnsi="Sylfaen"/>
          <w:sz w:val="24"/>
          <w:szCs w:val="24"/>
          <w:lang w:val="ka-GE"/>
        </w:rPr>
        <w:t xml:space="preserve">ქვეყანაში ყოველწლიურად იზრდება რესპირატორული, მათ შორის ალერგენებით გამოწვეული დაავადებები. სასუნთქი სისტემის სარეაბილიტაციო კომპლექსურ სამედიცინო მომსახურებაზე ხელმისაწვდომობა კი ძალიან დაბალია. </w:t>
      </w:r>
    </w:p>
    <w:p w14:paraId="69F1BCEF" w14:textId="77777777" w:rsidR="00F26900" w:rsidRPr="00973CD7" w:rsidRDefault="00F26900" w:rsidP="00F26900">
      <w:pPr>
        <w:pStyle w:val="ListParagraph"/>
        <w:tabs>
          <w:tab w:val="left" w:pos="450"/>
        </w:tabs>
        <w:spacing w:after="0" w:line="240" w:lineRule="auto"/>
        <w:jc w:val="both"/>
        <w:rPr>
          <w:rFonts w:ascii="Sylfaen" w:eastAsia="Sylfaen" w:hAnsi="Sylfaen"/>
          <w:sz w:val="24"/>
          <w:szCs w:val="24"/>
          <w:lang w:val="ka-GE"/>
        </w:rPr>
      </w:pPr>
      <w:r w:rsidRPr="00973CD7">
        <w:rPr>
          <w:rFonts w:ascii="Sylfaen" w:eastAsia="Sylfaen" w:hAnsi="Sylfaen"/>
          <w:sz w:val="24"/>
          <w:szCs w:val="24"/>
          <w:lang w:val="ka-GE"/>
        </w:rPr>
        <w:t>აღნიშნულის გათვალისწინებით, ფონდი ,,ქართუს’’ საქველმოქმედო ინიციატივ</w:t>
      </w:r>
      <w:r>
        <w:rPr>
          <w:rFonts w:ascii="Sylfaen" w:eastAsia="Sylfaen" w:hAnsi="Sylfaen"/>
          <w:sz w:val="24"/>
          <w:szCs w:val="24"/>
          <w:lang w:val="ka-GE"/>
        </w:rPr>
        <w:t>ით</w:t>
      </w:r>
      <w:r w:rsidRPr="00973CD7">
        <w:rPr>
          <w:rFonts w:ascii="Sylfaen" w:eastAsia="Sylfaen" w:hAnsi="Sylfaen"/>
          <w:sz w:val="24"/>
          <w:szCs w:val="24"/>
          <w:lang w:val="ka-GE"/>
        </w:rPr>
        <w:t xml:space="preserve"> დაბა აბასთუმანში </w:t>
      </w:r>
      <w:r>
        <w:rPr>
          <w:rFonts w:ascii="Sylfaen" w:eastAsia="Sylfaen" w:hAnsi="Sylfaen"/>
          <w:sz w:val="24"/>
          <w:szCs w:val="24"/>
          <w:lang w:val="ka-GE"/>
        </w:rPr>
        <w:t xml:space="preserve">იხსნება </w:t>
      </w:r>
      <w:r w:rsidRPr="00973CD7">
        <w:rPr>
          <w:rFonts w:ascii="Sylfaen" w:eastAsia="Sylfaen" w:hAnsi="Sylfaen"/>
          <w:sz w:val="24"/>
          <w:szCs w:val="24"/>
          <w:lang w:val="ka-GE"/>
        </w:rPr>
        <w:t>სახელმწიფოს 100%-იანი წილის მფლობელი დაწესებულებ</w:t>
      </w:r>
      <w:r>
        <w:rPr>
          <w:rFonts w:ascii="Sylfaen" w:eastAsia="Sylfaen" w:hAnsi="Sylfaen"/>
          <w:sz w:val="24"/>
          <w:szCs w:val="24"/>
          <w:lang w:val="ka-GE"/>
        </w:rPr>
        <w:t>ა</w:t>
      </w:r>
      <w:r w:rsidRPr="00973CD7">
        <w:rPr>
          <w:rFonts w:ascii="Sylfaen" w:eastAsia="Sylfaen" w:hAnsi="Sylfaen"/>
          <w:sz w:val="24"/>
          <w:szCs w:val="24"/>
          <w:lang w:val="ka-GE"/>
        </w:rPr>
        <w:t xml:space="preserve"> - შპს აბასთუმნის ფილტვის დაავადებათა სარეაბილიტაციო ცენტრი, სადაც განხორციელდება ფილტვის ქრონიკული დაავადებების რეაბილიტაცია, მათ შორის პროფესიული რისკის ჯგუფებში სპეციფიკური პათოლოგიების მართვა/რეაბილიტაცია, რასაც საქართველოში ჯერ ანალოგი არ გააჩნია, მიუხედავად იმისა, რომ რესპირატორული რეაბილიტაცია მსოფლიოს მრავალ ქვეყანაში უკვე დიდი ხნის პრაქტიკაა.</w:t>
      </w:r>
    </w:p>
    <w:p w14:paraId="4C593EC7" w14:textId="770F3A8C" w:rsidR="00F26900" w:rsidRDefault="00F26900" w:rsidP="001A53C8">
      <w:pPr>
        <w:spacing w:after="0" w:line="240" w:lineRule="auto"/>
        <w:jc w:val="both"/>
        <w:rPr>
          <w:rFonts w:ascii="Sylfaen" w:eastAsia="Sylfaen" w:hAnsi="Sylfaen"/>
          <w:b/>
          <w:sz w:val="24"/>
          <w:szCs w:val="24"/>
          <w:lang w:val="ka-GE"/>
        </w:rPr>
      </w:pPr>
    </w:p>
    <w:p w14:paraId="1E460B1E" w14:textId="4FA4FD86" w:rsidR="00F26900" w:rsidRDefault="00F26900" w:rsidP="001A53C8">
      <w:pPr>
        <w:spacing w:after="0" w:line="240" w:lineRule="auto"/>
        <w:jc w:val="both"/>
        <w:rPr>
          <w:rFonts w:ascii="Sylfaen" w:eastAsia="Sylfaen" w:hAnsi="Sylfaen"/>
          <w:b/>
          <w:sz w:val="24"/>
          <w:szCs w:val="24"/>
          <w:lang w:val="ka-GE"/>
        </w:rPr>
      </w:pPr>
    </w:p>
    <w:p w14:paraId="079ED054" w14:textId="4E9B100F" w:rsidR="00F26900" w:rsidRDefault="00F26900" w:rsidP="001A53C8">
      <w:pPr>
        <w:spacing w:after="0" w:line="240" w:lineRule="auto"/>
        <w:jc w:val="both"/>
        <w:rPr>
          <w:rFonts w:ascii="Sylfaen" w:eastAsia="Sylfaen" w:hAnsi="Sylfaen"/>
          <w:b/>
          <w:sz w:val="24"/>
          <w:szCs w:val="24"/>
          <w:lang w:val="ka-GE"/>
        </w:rPr>
      </w:pPr>
    </w:p>
    <w:p w14:paraId="2DC3FAAC" w14:textId="09E38D62" w:rsidR="00F26900" w:rsidRDefault="00F26900" w:rsidP="001A53C8">
      <w:pPr>
        <w:spacing w:after="0" w:line="240" w:lineRule="auto"/>
        <w:jc w:val="both"/>
        <w:rPr>
          <w:rFonts w:ascii="Sylfaen" w:eastAsia="Sylfaen" w:hAnsi="Sylfaen"/>
          <w:b/>
          <w:sz w:val="24"/>
          <w:szCs w:val="24"/>
          <w:lang w:val="ka-GE"/>
        </w:rPr>
      </w:pPr>
    </w:p>
    <w:p w14:paraId="79B3A42B" w14:textId="77777777" w:rsidR="00F26900" w:rsidRDefault="00F26900" w:rsidP="001A53C8">
      <w:pPr>
        <w:spacing w:after="0" w:line="240" w:lineRule="auto"/>
        <w:jc w:val="both"/>
        <w:rPr>
          <w:rFonts w:ascii="Sylfaen" w:eastAsia="Sylfaen" w:hAnsi="Sylfaen"/>
          <w:b/>
          <w:sz w:val="24"/>
          <w:szCs w:val="24"/>
          <w:lang w:val="ka-GE"/>
        </w:rPr>
      </w:pPr>
    </w:p>
    <w:p w14:paraId="79C1D426" w14:textId="77777777" w:rsidR="00F26900" w:rsidRPr="00D47C32" w:rsidRDefault="00F26900" w:rsidP="001A53C8">
      <w:pPr>
        <w:spacing w:after="0" w:line="240" w:lineRule="auto"/>
        <w:jc w:val="both"/>
        <w:rPr>
          <w:rFonts w:ascii="Sylfaen" w:eastAsia="Sylfaen" w:hAnsi="Sylfaen"/>
          <w:b/>
          <w:sz w:val="24"/>
          <w:szCs w:val="24"/>
          <w:lang w:val="ka-GE"/>
        </w:rPr>
      </w:pPr>
    </w:p>
    <w:p w14:paraId="43350829" w14:textId="2B848F65"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sidR="00C702DF">
        <w:rPr>
          <w:rFonts w:ascii="Sylfaen" w:eastAsia="Sylfaen" w:hAnsi="Sylfaen"/>
          <w:sz w:val="24"/>
          <w:szCs w:val="24"/>
          <w:lang w:val="ka-GE"/>
        </w:rPr>
        <w:t>27</w:t>
      </w:r>
      <w:r w:rsidR="00C702DF"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C702DF" w:rsidRPr="00D47C32">
        <w:rPr>
          <w:rFonts w:ascii="Sylfaen" w:eastAsia="Sylfaen" w:hAnsi="Sylfaen"/>
          <w:sz w:val="24"/>
          <w:szCs w:val="24"/>
        </w:rPr>
        <w:t>0</w:t>
      </w:r>
      <w:r w:rsidR="00C702DF">
        <w:rPr>
          <w:rFonts w:ascii="Sylfaen" w:eastAsia="Sylfaen" w:hAnsi="Sylfaen"/>
          <w:sz w:val="24"/>
          <w:szCs w:val="24"/>
          <w:lang w:val="ka-GE"/>
        </w:rPr>
        <w:t>7</w:t>
      </w:r>
      <w:r w:rsidRPr="00D47C32">
        <w:rPr>
          <w:rFonts w:ascii="Sylfaen" w:eastAsia="Sylfaen" w:hAnsi="Sylfaen"/>
          <w:sz w:val="24"/>
          <w:szCs w:val="24"/>
        </w:rPr>
        <w:t>)</w:t>
      </w:r>
    </w:p>
    <w:p w14:paraId="6486E8D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269F08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E10176C"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0A5F62F4"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3E08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AA8F26E" w14:textId="77777777" w:rsidR="001A53C8" w:rsidRPr="00D47C32" w:rsidRDefault="001A53C8" w:rsidP="000A49EF">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3E6954EE"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69EC08BF"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1F1882DF" w14:textId="665C9C97" w:rsidR="001A53C8"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w:t>
      </w:r>
      <w:r w:rsidR="007F02A7">
        <w:rPr>
          <w:rFonts w:ascii="Sylfaen" w:eastAsia="Sylfaen" w:hAnsi="Sylfaen"/>
          <w:sz w:val="24"/>
          <w:szCs w:val="24"/>
          <w:lang w:val="ka-GE"/>
        </w:rPr>
        <w:t xml:space="preserve">(სრული ოდენობით) </w:t>
      </w:r>
      <w:r w:rsidRPr="00D47C32">
        <w:rPr>
          <w:rFonts w:ascii="Sylfaen" w:eastAsia="Sylfaen" w:hAnsi="Sylfaen"/>
          <w:sz w:val="24"/>
          <w:szCs w:val="24"/>
          <w:lang w:val="ka-GE"/>
        </w:rPr>
        <w:t>შესყიდვა.</w:t>
      </w:r>
    </w:p>
    <w:p w14:paraId="09F042F2" w14:textId="77777777" w:rsidR="007F02A7" w:rsidRPr="00D47C32" w:rsidRDefault="007F02A7" w:rsidP="007F02A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0A6165A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866E52"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21431CC7"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26B3C1BB"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591BE8B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EBAAC43" w14:textId="77777777" w:rsidR="001A53C8" w:rsidRPr="00D47C32" w:rsidRDefault="001A53C8" w:rsidP="001A53C8">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A6F57A2" w14:textId="77777777" w:rsidR="001A53C8" w:rsidRPr="00D47C32" w:rsidRDefault="001A53C8" w:rsidP="001A53C8">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4BC641F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81E5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3FDF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5E5C15E5"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146E2F" w14:textId="6EC27C3A"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D3FC41" w14:textId="0201ADEE"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6F813B21" w14:textId="42965990"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5F9E2E3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FDCBC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23A4C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2EC69EB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D47C32">
              <w:rPr>
                <w:rFonts w:ascii="Sylfaen" w:eastAsia="Sylfaen" w:hAnsi="Sylfaen" w:cs="Sylfaen"/>
                <w:sz w:val="20"/>
                <w:szCs w:val="20"/>
              </w:rPr>
              <w:t>აივ</w:t>
            </w:r>
            <w:r w:rsidRPr="00D47C32">
              <w:rPr>
                <w:rFonts w:ascii="Sylfaen" w:eastAsia="Sylfaen" w:hAnsi="Sylfaen"/>
                <w:sz w:val="20"/>
                <w:szCs w:val="20"/>
              </w:rPr>
              <w:t>-</w:t>
            </w:r>
            <w:r w:rsidRPr="00D47C32">
              <w:rPr>
                <w:rFonts w:ascii="Sylfaen" w:eastAsia="Sylfaen" w:hAnsi="Sylfaen" w:cs="Sylfaen"/>
                <w:sz w:val="20"/>
                <w:szCs w:val="20"/>
              </w:rPr>
              <w:t>ინფექციაზე</w:t>
            </w:r>
            <w:r w:rsidRPr="00D47C32">
              <w:rPr>
                <w:rFonts w:ascii="Sylfaen" w:eastAsia="Sylfaen" w:hAnsi="Sylfaen"/>
                <w:sz w:val="20"/>
                <w:szCs w:val="20"/>
              </w:rPr>
              <w:t>/</w:t>
            </w:r>
            <w:r w:rsidRPr="00D47C32">
              <w:rPr>
                <w:rFonts w:ascii="Sylfaen" w:eastAsia="Sylfaen" w:hAnsi="Sylfaen" w:cs="Sylfaen"/>
                <w:sz w:val="20"/>
                <w:szCs w:val="20"/>
              </w:rPr>
              <w:t>შიდსზე</w:t>
            </w:r>
            <w:r w:rsidRPr="00D47C32">
              <w:rPr>
                <w:rFonts w:ascii="Sylfaen" w:eastAsia="Sylfaen" w:hAnsi="Sylfaen"/>
                <w:sz w:val="20"/>
                <w:szCs w:val="20"/>
              </w:rPr>
              <w:t xml:space="preserve"> </w:t>
            </w:r>
            <w:r w:rsidRPr="00D47C32">
              <w:rPr>
                <w:rFonts w:ascii="Sylfaen" w:eastAsia="Sylfaen" w:hAnsi="Sylfaen" w:cs="Sylfaen"/>
                <w:sz w:val="20"/>
                <w:szCs w:val="20"/>
              </w:rPr>
              <w:t>ნებაყოფლობითი</w:t>
            </w:r>
            <w:r w:rsidRPr="00D47C32">
              <w:rPr>
                <w:rFonts w:ascii="Sylfaen" w:eastAsia="Sylfaen" w:hAnsi="Sylfaen"/>
                <w:sz w:val="20"/>
                <w:szCs w:val="20"/>
              </w:rPr>
              <w:t xml:space="preserve">  </w:t>
            </w:r>
            <w:r w:rsidRPr="00D47C32">
              <w:rPr>
                <w:rFonts w:ascii="Sylfaen" w:eastAsia="Sylfaen" w:hAnsi="Sylfaen" w:cs="Sylfaen"/>
                <w:sz w:val="20"/>
                <w:szCs w:val="20"/>
              </w:rPr>
              <w:t>კონსულტირება</w:t>
            </w:r>
            <w:r w:rsidRPr="00D47C32">
              <w:rPr>
                <w:rFonts w:ascii="Sylfaen" w:eastAsia="Sylfaen" w:hAnsi="Sylfaen"/>
                <w:sz w:val="20"/>
                <w:szCs w:val="20"/>
              </w:rPr>
              <w:t xml:space="preserve">  </w:t>
            </w:r>
            <w:r w:rsidRPr="00D47C32">
              <w:rPr>
                <w:rFonts w:ascii="Sylfaen" w:eastAsia="Sylfaen" w:hAnsi="Sylfaen" w:cs="Sylfaen"/>
                <w:sz w:val="20"/>
                <w:szCs w:val="20"/>
              </w:rPr>
              <w:t>და</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სკრინინგული კვლევა </w:t>
            </w:r>
            <w:r w:rsidRPr="00D47C32">
              <w:rPr>
                <w:rFonts w:ascii="Sylfaen" w:eastAsia="Sylfaen" w:hAnsi="Sylfaen" w:cs="Sylfaen"/>
                <w:sz w:val="20"/>
                <w:szCs w:val="20"/>
                <w:lang w:val="ka-GE"/>
              </w:rPr>
              <w:t>-</w:t>
            </w:r>
            <w:r w:rsidR="00C702DF">
              <w:rPr>
                <w:rFonts w:ascii="Sylfaen" w:eastAsia="Sylfaen" w:hAnsi="Sylfaen" w:cs="Sylfaen"/>
                <w:sz w:val="20"/>
                <w:szCs w:val="20"/>
                <w:lang w:val="ka-GE"/>
              </w:rPr>
              <w:t>(</w:t>
            </w:r>
            <w:r w:rsidR="006456F3">
              <w:rPr>
                <w:rFonts w:ascii="Sylfaen" w:eastAsia="Sylfaen" w:hAnsi="Sylfaen" w:cs="Sylfaen"/>
                <w:sz w:val="20"/>
                <w:szCs w:val="20"/>
                <w:lang w:val="ka-GE"/>
              </w:rPr>
              <w:t>2018 წლის</w:t>
            </w:r>
            <w:r w:rsidR="00C702DF">
              <w:rPr>
                <w:rFonts w:ascii="Sylfaen" w:eastAsia="Sylfaen" w:hAnsi="Sylfaen" w:cs="Sylfaen"/>
                <w:sz w:val="20"/>
                <w:szCs w:val="20"/>
                <w:lang w:val="ka-GE"/>
              </w:rPr>
              <w:t xml:space="preserve"> მონაცემით) </w:t>
            </w:r>
            <w:r w:rsidR="006456F3" w:rsidRPr="007F02A7">
              <w:rPr>
                <w:rFonts w:ascii="Sylfaen" w:eastAsia="Sylfaen" w:hAnsi="Sylfaen" w:cs="Sylfaen"/>
                <w:sz w:val="20"/>
                <w:szCs w:val="20"/>
                <w:lang w:val="ka-GE"/>
              </w:rPr>
              <w:t>45850</w:t>
            </w:r>
            <w:r w:rsidRPr="007F02A7">
              <w:rPr>
                <w:rFonts w:ascii="Sylfaen" w:eastAsia="Sylfaen" w:hAnsi="Sylfaen" w:cs="Sylfaen"/>
                <w:sz w:val="20"/>
                <w:szCs w:val="20"/>
                <w:lang w:val="ka-GE"/>
              </w:rPr>
              <w:t>-ზე</w:t>
            </w:r>
            <w:r w:rsidRPr="00D47C32">
              <w:rPr>
                <w:rFonts w:ascii="Sylfaen" w:eastAsia="Sylfaen" w:hAnsi="Sylfaen" w:cs="Sylfaen"/>
                <w:sz w:val="20"/>
                <w:szCs w:val="20"/>
                <w:lang w:val="ka-GE"/>
              </w:rPr>
              <w:t xml:space="preserve"> მეტი</w:t>
            </w:r>
            <w:r w:rsidR="00C702DF">
              <w:rPr>
                <w:rFonts w:ascii="Sylfaen" w:eastAsia="Sylfaen" w:hAnsi="Sylfaen" w:cs="Sylfaen"/>
                <w:sz w:val="20"/>
                <w:szCs w:val="20"/>
                <w:lang w:val="ka-GE"/>
              </w:rPr>
              <w:t>;</w:t>
            </w:r>
          </w:p>
        </w:tc>
      </w:tr>
      <w:tr w:rsidR="001A53C8" w:rsidRPr="00D47C32" w14:paraId="69D96F2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609E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518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7A544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A3D9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86E48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r>
      <w:tr w:rsidR="001A53C8" w:rsidRPr="00D47C32" w14:paraId="2BA03E2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589B3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80FD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A9799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4D716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0A8F04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2BAB89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7DA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D37EFC9" w14:textId="7252A87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w:t>
            </w:r>
            <w:r w:rsidRPr="00D47C32">
              <w:rPr>
                <w:rFonts w:ascii="Sylfaen" w:eastAsia="Sylfaen" w:hAnsi="Sylfaen"/>
                <w:sz w:val="20"/>
                <w:szCs w:val="20"/>
              </w:rPr>
              <w:lastRenderedPageBreak/>
              <w:t>საფრთხე)</w:t>
            </w:r>
            <w:r w:rsidR="00C702DF">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05F6B5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w:t>
            </w:r>
            <w:r w:rsidRPr="00D47C32">
              <w:rPr>
                <w:rFonts w:ascii="Sylfaen" w:eastAsia="Sylfaen" w:hAnsi="Sylfaen"/>
                <w:sz w:val="20"/>
                <w:szCs w:val="20"/>
              </w:rPr>
              <w:lastRenderedPageBreak/>
              <w:t xml:space="preserve">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48AD0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w:t>
            </w:r>
            <w:r w:rsidRPr="00D47C32">
              <w:rPr>
                <w:rFonts w:ascii="Sylfaen" w:eastAsia="Sylfaen" w:hAnsi="Sylfaen"/>
                <w:sz w:val="20"/>
                <w:szCs w:val="20"/>
              </w:rPr>
              <w:lastRenderedPageBreak/>
              <w:t xml:space="preserve">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3C5B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w:t>
            </w:r>
            <w:r w:rsidRPr="00D47C32">
              <w:rPr>
                <w:rFonts w:ascii="Sylfaen" w:eastAsia="Sylfaen" w:hAnsi="Sylfaen"/>
                <w:sz w:val="20"/>
                <w:szCs w:val="20"/>
              </w:rPr>
              <w:lastRenderedPageBreak/>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A53C8" w:rsidRPr="00D47C32" w14:paraId="3C6DA4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B5A9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4A3E89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21AEA138" w:rsidR="001A53C8" w:rsidRPr="00C702DF"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sidR="00C702DF">
              <w:rPr>
                <w:rFonts w:ascii="Sylfaen" w:hAnsi="Sylfaen" w:cs="Sylfaen"/>
                <w:sz w:val="20"/>
                <w:szCs w:val="20"/>
                <w:lang w:val="ka-GE"/>
              </w:rPr>
              <w:t>;</w:t>
            </w:r>
          </w:p>
        </w:tc>
      </w:tr>
      <w:tr w:rsidR="001A53C8" w:rsidRPr="00D47C32" w14:paraId="1DCFB6DA"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573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728891" w14:textId="49DF7F29" w:rsidR="001A53C8" w:rsidRPr="00D47C32" w:rsidRDefault="00C15CAD" w:rsidP="00030DB2">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780D8" w14:textId="0E29F8E0"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EDE1AF" w14:textId="7EA62F72"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A9F56C0" w14:textId="190F2ADB"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A53C8" w:rsidRPr="00D47C32" w14:paraId="5536BA8C"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A69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B18EB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CBD063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AA3DF2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BB54C2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A53C8" w:rsidRPr="00D47C32" w14:paraId="331098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9F7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E30C29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A6262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4124CF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5D20169E"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A53C8" w:rsidRPr="00D47C32" w14:paraId="2946851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BCC5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AEB54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47FA42FD"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sidR="00C702DF">
              <w:rPr>
                <w:rFonts w:ascii="Sylfaen" w:hAnsi="Sylfaen" w:cs="Sylfaen"/>
                <w:sz w:val="20"/>
                <w:szCs w:val="20"/>
                <w:lang w:val="ka-GE"/>
              </w:rPr>
              <w:t>;</w:t>
            </w:r>
          </w:p>
        </w:tc>
      </w:tr>
      <w:tr w:rsidR="001A53C8" w:rsidRPr="00D47C32" w14:paraId="6A948B9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6BC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7C4E17E" w14:textId="51FEF19C"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0B8580" w14:textId="18BE9FD7"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0D5A89" w14:textId="00A6915B"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572E35" w14:textId="2FBC1B3E"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A53C8" w:rsidRPr="00D47C32" w14:paraId="5C8D7D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BB5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725D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7822F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5E1AF2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E08395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F9474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0EB3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AC614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11CC20D"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4D3DB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945A33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D53247C" w14:textId="77777777" w:rsidR="001A53C8" w:rsidRPr="00D47C32" w:rsidRDefault="001A53C8" w:rsidP="001A53C8">
      <w:pPr>
        <w:spacing w:after="0" w:line="240" w:lineRule="auto"/>
        <w:jc w:val="both"/>
        <w:rPr>
          <w:rFonts w:ascii="Sylfaen" w:eastAsia="Sylfaen" w:hAnsi="Sylfaen" w:cs="Sylfaen"/>
          <w:b/>
          <w:sz w:val="24"/>
          <w:szCs w:val="24"/>
          <w:lang w:val="ka-GE"/>
        </w:rPr>
      </w:pPr>
    </w:p>
    <w:p w14:paraId="7D89FAA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4874D54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3F7517B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A1BF505"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D936800" w14:textId="3E98FD51" w:rsidR="001A53C8" w:rsidRDefault="001A53C8" w:rsidP="001A53C8">
      <w:pPr>
        <w:tabs>
          <w:tab w:val="left" w:pos="450"/>
        </w:tabs>
        <w:spacing w:after="0" w:line="240" w:lineRule="auto"/>
        <w:jc w:val="both"/>
        <w:rPr>
          <w:rFonts w:ascii="Sylfaen" w:eastAsia="Sylfaen" w:hAnsi="Sylfaen"/>
          <w:sz w:val="24"/>
          <w:szCs w:val="24"/>
          <w:lang w:val="ka-GE"/>
        </w:rPr>
      </w:pPr>
    </w:p>
    <w:p w14:paraId="3B0DBDAA" w14:textId="77777777"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06E90FE1" w14:textId="77777777" w:rsidR="00F26900" w:rsidRDefault="00F26900">
      <w:pPr>
        <w:rPr>
          <w:rFonts w:ascii="Sylfaen" w:eastAsia="Sylfaen" w:hAnsi="Sylfaen"/>
          <w:sz w:val="24"/>
          <w:szCs w:val="24"/>
          <w:lang w:val="ka-GE"/>
        </w:rPr>
      </w:pPr>
    </w:p>
    <w:p w14:paraId="239FECAD" w14:textId="77777777" w:rsidR="00F26900" w:rsidRPr="00973CD7" w:rsidRDefault="00F26900" w:rsidP="00F26900">
      <w:pPr>
        <w:pStyle w:val="ListParagraph"/>
        <w:numPr>
          <w:ilvl w:val="0"/>
          <w:numId w:val="12"/>
        </w:numPr>
        <w:tabs>
          <w:tab w:val="left" w:pos="450"/>
        </w:tabs>
        <w:spacing w:after="0" w:line="240" w:lineRule="auto"/>
        <w:jc w:val="both"/>
        <w:rPr>
          <w:rFonts w:ascii="Sylfaen" w:eastAsia="Sylfaen" w:hAnsi="Sylfaen"/>
          <w:sz w:val="24"/>
          <w:szCs w:val="24"/>
          <w:lang w:val="ka-GE"/>
        </w:rPr>
      </w:pPr>
      <w:r w:rsidRPr="00973CD7">
        <w:rPr>
          <w:rFonts w:ascii="Sylfaen" w:eastAsia="Sylfaen" w:hAnsi="Sylfaen"/>
          <w:sz w:val="24"/>
          <w:szCs w:val="24"/>
          <w:lang w:val="ka-GE"/>
        </w:rPr>
        <w:t>იმ ფინანსური ვალდებულებების თანდათანობითი გადმობარებ</w:t>
      </w:r>
      <w:r>
        <w:rPr>
          <w:rFonts w:ascii="Sylfaen" w:eastAsia="Sylfaen" w:hAnsi="Sylfaen"/>
          <w:sz w:val="24"/>
          <w:szCs w:val="24"/>
          <w:lang w:val="ka-GE"/>
        </w:rPr>
        <w:t>ა</w:t>
      </w:r>
      <w:r w:rsidRPr="00973CD7">
        <w:rPr>
          <w:rFonts w:ascii="Sylfaen" w:eastAsia="Sylfaen" w:hAnsi="Sylfaen"/>
          <w:sz w:val="24"/>
          <w:szCs w:val="24"/>
          <w:lang w:val="ka-GE"/>
        </w:rPr>
        <w:t>,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w:t>
      </w:r>
    </w:p>
    <w:p w14:paraId="0E3AEA9D" w14:textId="02A47935" w:rsidR="00F26900" w:rsidRDefault="00F26900">
      <w:pPr>
        <w:rPr>
          <w:rFonts w:ascii="Sylfaen" w:eastAsia="Sylfaen" w:hAnsi="Sylfaen"/>
          <w:sz w:val="24"/>
          <w:szCs w:val="24"/>
          <w:lang w:val="ka-GE"/>
        </w:rPr>
      </w:pPr>
    </w:p>
    <w:p w14:paraId="5152112F" w14:textId="77777777" w:rsidR="00F26900" w:rsidRPr="00D47C32" w:rsidRDefault="00F26900" w:rsidP="001A53C8">
      <w:pPr>
        <w:tabs>
          <w:tab w:val="left" w:pos="450"/>
        </w:tabs>
        <w:spacing w:after="0" w:line="240" w:lineRule="auto"/>
        <w:jc w:val="both"/>
        <w:rPr>
          <w:rFonts w:ascii="Sylfaen" w:eastAsia="Sylfaen" w:hAnsi="Sylfaen"/>
          <w:sz w:val="24"/>
          <w:szCs w:val="24"/>
          <w:lang w:val="ka-GE"/>
        </w:rPr>
      </w:pPr>
    </w:p>
    <w:p w14:paraId="4B09C821" w14:textId="22B2D3E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sidR="00FD72B3">
        <w:rPr>
          <w:rFonts w:ascii="Sylfaen" w:eastAsia="Sylfaen" w:hAnsi="Sylfaen"/>
          <w:sz w:val="24"/>
          <w:szCs w:val="24"/>
          <w:lang w:val="ka-GE"/>
        </w:rPr>
        <w:t>27</w:t>
      </w:r>
      <w:r w:rsidR="00FD72B3"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D72B3">
        <w:rPr>
          <w:rFonts w:ascii="Sylfaen" w:eastAsia="Sylfaen" w:hAnsi="Sylfaen"/>
          <w:sz w:val="24"/>
          <w:szCs w:val="24"/>
          <w:lang w:val="ka-GE"/>
        </w:rPr>
        <w:t>11</w:t>
      </w:r>
      <w:r w:rsidRPr="00D47C32">
        <w:rPr>
          <w:rFonts w:ascii="Sylfaen" w:eastAsia="Sylfaen" w:hAnsi="Sylfaen"/>
          <w:sz w:val="24"/>
          <w:szCs w:val="24"/>
        </w:rPr>
        <w:t>)</w:t>
      </w:r>
    </w:p>
    <w:p w14:paraId="514F64D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C77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DE34832"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53557643"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0A6C8D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718C73A" w14:textId="5809F4F5" w:rsidR="007F02A7" w:rsidRDefault="001A53C8" w:rsidP="007F02A7">
      <w:pPr>
        <w:pStyle w:val="ListParagraph"/>
        <w:widowControl w:val="0"/>
        <w:numPr>
          <w:ilvl w:val="0"/>
          <w:numId w:val="91"/>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sidR="00A54F6B">
        <w:rPr>
          <w:rFonts w:ascii="Sylfaen" w:eastAsia="Sylfaen" w:hAnsi="Sylfaen"/>
          <w:sz w:val="24"/>
          <w:szCs w:val="24"/>
          <w:lang w:val="ka-GE"/>
        </w:rPr>
        <w:t>;</w:t>
      </w:r>
    </w:p>
    <w:p w14:paraId="7003F69B" w14:textId="7D6DFF9C" w:rsidR="007F02A7" w:rsidRDefault="001A53C8" w:rsidP="007F02A7">
      <w:pPr>
        <w:pStyle w:val="ListParagraph"/>
        <w:widowControl w:val="0"/>
        <w:numPr>
          <w:ilvl w:val="0"/>
          <w:numId w:val="91"/>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00A54F6B">
        <w:rPr>
          <w:rFonts w:ascii="Sylfaen" w:eastAsia="Sylfaen" w:hAnsi="Sylfaen"/>
          <w:sz w:val="24"/>
          <w:szCs w:val="24"/>
          <w:lang w:val="ka-GE"/>
        </w:rPr>
        <w:t>;</w:t>
      </w:r>
    </w:p>
    <w:p w14:paraId="697404DF" w14:textId="70C57505" w:rsidR="001A53C8" w:rsidRDefault="001A53C8" w:rsidP="007F02A7">
      <w:pPr>
        <w:pStyle w:val="ListParagraph"/>
        <w:widowControl w:val="0"/>
        <w:numPr>
          <w:ilvl w:val="0"/>
          <w:numId w:val="91"/>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ჰეპატიტის სამკურნალო ფარმაცევტული პროდუქტით (</w:t>
      </w:r>
      <w:r w:rsidRPr="007F02A7">
        <w:rPr>
          <w:rFonts w:ascii="Sylfaen" w:eastAsia="Sylfaen" w:hAnsi="Sylfaen"/>
          <w:sz w:val="24"/>
          <w:szCs w:val="24"/>
          <w:lang w:val="ka-GE"/>
        </w:rPr>
        <w:t xml:space="preserve">ჰარვონი, </w:t>
      </w:r>
      <w:r w:rsidR="008B340C">
        <w:rPr>
          <w:rFonts w:ascii="Sylfaen" w:eastAsia="Sylfaen" w:hAnsi="Sylfaen"/>
          <w:sz w:val="24"/>
          <w:szCs w:val="24"/>
          <w:lang w:val="ka-GE"/>
        </w:rPr>
        <w:t xml:space="preserve">ეპკლუსა, ვოსევი, </w:t>
      </w:r>
      <w:r w:rsidRPr="007F02A7">
        <w:rPr>
          <w:rFonts w:ascii="Sylfaen" w:eastAsia="Sylfaen" w:hAnsi="Sylfaen"/>
          <w:sz w:val="24"/>
          <w:szCs w:val="24"/>
        </w:rPr>
        <w:t>რიბავირინი) უზრუნველყოფა; მედიკამენტების ლოჯისტიკა.</w:t>
      </w:r>
    </w:p>
    <w:p w14:paraId="62273E2B" w14:textId="77777777" w:rsidR="008B340C" w:rsidRPr="007F02A7" w:rsidRDefault="008B340C" w:rsidP="008B340C">
      <w:pPr>
        <w:pStyle w:val="ListParagraph"/>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p>
    <w:p w14:paraId="22EBC9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A94D88B" w14:textId="77777777" w:rsidR="001A53C8" w:rsidRPr="00D47C32"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4B443818"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პროგრამაში ჩართული განკურნებული პაციენტების რაოდენობის ზრდა;</w:t>
      </w:r>
    </w:p>
    <w:p w14:paraId="1328C444"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1DFE2C7D"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AFD6B56"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0B975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747D801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2BA8B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9848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6F9F93D6"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sidR="00A047ED">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026459A" w14:textId="4EB1E49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48E1B7" w14:textId="652CB20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207E8DF" w14:textId="22ADC9F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FF0FDF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A8AE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B48C4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56401CDD" w:rsidR="001A53C8" w:rsidRPr="00D47C32" w:rsidRDefault="001A53C8" w:rsidP="00A047ED">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w:t>
            </w:r>
            <w:r w:rsidR="00FD72B3" w:rsidRPr="00D47C32">
              <w:rPr>
                <w:rFonts w:ascii="Sylfaen" w:hAnsi="Sylfaen"/>
                <w:sz w:val="20"/>
                <w:szCs w:val="20"/>
              </w:rPr>
              <w:t>201</w:t>
            </w:r>
            <w:r w:rsidR="00FD72B3">
              <w:rPr>
                <w:rFonts w:ascii="Sylfaen" w:hAnsi="Sylfaen"/>
                <w:sz w:val="20"/>
                <w:szCs w:val="20"/>
                <w:lang w:val="ka-GE"/>
              </w:rPr>
              <w:t>8</w:t>
            </w:r>
            <w:r w:rsidR="00FD72B3" w:rsidRPr="00D47C32">
              <w:rPr>
                <w:rFonts w:ascii="Sylfaen" w:hAnsi="Sylfaen"/>
                <w:sz w:val="20"/>
                <w:szCs w:val="20"/>
              </w:rPr>
              <w:t xml:space="preserve"> </w:t>
            </w:r>
            <w:r w:rsidRPr="00D47C32">
              <w:rPr>
                <w:rFonts w:ascii="Sylfaen" w:hAnsi="Sylfaen"/>
                <w:sz w:val="20"/>
                <w:szCs w:val="20"/>
              </w:rPr>
              <w:t xml:space="preserve">წლის განმავლობაში დასკრინულ ბენეფიციართა რაოდენობა - </w:t>
            </w:r>
            <w:r w:rsidR="00A047ED">
              <w:rPr>
                <w:rFonts w:ascii="Sylfaen" w:hAnsi="Sylfaen"/>
                <w:sz w:val="20"/>
                <w:szCs w:val="20"/>
                <w:lang w:val="ka-GE"/>
              </w:rPr>
              <w:t>860 000-ზე მეტი</w:t>
            </w:r>
            <w:r w:rsidR="00FD72B3" w:rsidRPr="00D47C32">
              <w:rPr>
                <w:rFonts w:ascii="Sylfaen" w:hAnsi="Sylfaen"/>
                <w:sz w:val="20"/>
                <w:szCs w:val="20"/>
              </w:rPr>
              <w:t xml:space="preserve"> </w:t>
            </w:r>
            <w:r w:rsidRPr="00D47C32">
              <w:rPr>
                <w:rFonts w:ascii="Sylfaen" w:hAnsi="Sylfaen"/>
                <w:sz w:val="20"/>
                <w:szCs w:val="20"/>
              </w:rPr>
              <w:t xml:space="preserve">ბენეფიციარი, მათგან საეჭვო დადებითი აღმოჩნდა </w:t>
            </w:r>
            <w:r w:rsidR="00A047ED">
              <w:rPr>
                <w:rFonts w:ascii="Sylfaen" w:hAnsi="Sylfaen"/>
                <w:sz w:val="20"/>
                <w:szCs w:val="20"/>
                <w:lang w:val="ka-GE"/>
              </w:rPr>
              <w:t>25 200-მდე</w:t>
            </w:r>
            <w:r w:rsidR="00FD72B3" w:rsidRPr="00D47C32">
              <w:rPr>
                <w:rFonts w:ascii="Sylfaen" w:hAnsi="Sylfaen"/>
                <w:sz w:val="20"/>
                <w:szCs w:val="20"/>
              </w:rPr>
              <w:t xml:space="preserve"> </w:t>
            </w:r>
            <w:r w:rsidRPr="00D47C32">
              <w:rPr>
                <w:rFonts w:ascii="Sylfaen" w:hAnsi="Sylfaen"/>
                <w:sz w:val="20"/>
                <w:szCs w:val="20"/>
              </w:rPr>
              <w:t>(</w:t>
            </w:r>
            <w:r w:rsidR="00FD72B3">
              <w:rPr>
                <w:rFonts w:ascii="Sylfaen" w:hAnsi="Sylfaen"/>
                <w:sz w:val="20"/>
                <w:szCs w:val="20"/>
                <w:lang w:val="ka-GE"/>
              </w:rPr>
              <w:t>2.</w:t>
            </w:r>
            <w:r w:rsidR="00A047ED">
              <w:rPr>
                <w:rFonts w:ascii="Sylfaen" w:hAnsi="Sylfaen"/>
                <w:sz w:val="20"/>
                <w:szCs w:val="20"/>
                <w:lang w:val="ka-GE"/>
              </w:rPr>
              <w:t>93</w:t>
            </w:r>
            <w:r w:rsidRPr="00D47C32">
              <w:rPr>
                <w:rFonts w:ascii="Sylfaen" w:hAnsi="Sylfaen"/>
                <w:sz w:val="20"/>
                <w:szCs w:val="20"/>
              </w:rPr>
              <w:t>%);</w:t>
            </w:r>
          </w:p>
        </w:tc>
      </w:tr>
      <w:tr w:rsidR="001A53C8" w:rsidRPr="00D47C32" w14:paraId="7559144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4B04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4B2C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F48FC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43C2C3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378336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A53C8" w:rsidRPr="00D47C32" w14:paraId="451127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6C5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B514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1EC794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F5939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32C499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r>
      <w:tr w:rsidR="001A53C8" w:rsidRPr="00D47C32" w14:paraId="2744EE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6E1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A50B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C31E0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563C8D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01D835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FD72B3" w:rsidRPr="00D47C32" w14:paraId="36BC568F"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900FF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C20E5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0DED0A18" w:rsidR="00FD72B3" w:rsidRPr="00D47C32" w:rsidRDefault="00FD72B3" w:rsidP="008D62FD">
            <w:pPr>
              <w:spacing w:after="0" w:line="240" w:lineRule="auto"/>
              <w:jc w:val="center"/>
              <w:rPr>
                <w:rFonts w:ascii="Sylfaen" w:hAnsi="Sylfaen"/>
                <w:sz w:val="20"/>
                <w:szCs w:val="20"/>
              </w:rPr>
            </w:pPr>
            <w:r w:rsidRPr="00D47C32">
              <w:rPr>
                <w:rFonts w:ascii="Sylfaen" w:eastAsia="Sylfaen" w:hAnsi="Sylfaen"/>
                <w:sz w:val="20"/>
                <w:szCs w:val="20"/>
              </w:rPr>
              <w:t>სკრინინგით გამოვლენილ</w:t>
            </w:r>
            <w:r w:rsidR="00FE5496">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sidR="00FE5496">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sidR="00FE5496">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00FE5496">
              <w:rPr>
                <w:rFonts w:ascii="Sylfaen" w:eastAsia="Sylfaen" w:hAnsi="Sylfaen"/>
                <w:sz w:val="20"/>
                <w:szCs w:val="20"/>
                <w:lang w:val="ka-GE"/>
              </w:rPr>
              <w:t xml:space="preserve"> </w:t>
            </w:r>
            <w:r w:rsidR="008D62FD">
              <w:rPr>
                <w:rFonts w:ascii="Sylfaen" w:eastAsia="Sylfaen" w:hAnsi="Sylfaen"/>
                <w:sz w:val="20"/>
                <w:szCs w:val="20"/>
                <w:lang w:val="ka-GE"/>
              </w:rPr>
              <w:t>2018 წლის</w:t>
            </w:r>
            <w:r w:rsidR="00FE5496">
              <w:rPr>
                <w:rFonts w:ascii="Sylfaen" w:eastAsia="Sylfaen" w:hAnsi="Sylfaen"/>
                <w:sz w:val="20"/>
                <w:szCs w:val="20"/>
                <w:lang w:val="ka-GE"/>
              </w:rPr>
              <w:t xml:space="preserve"> მონაცემებით) პროგრამას მომართა და </w:t>
            </w:r>
            <w:r w:rsidRPr="00D47C32">
              <w:rPr>
                <w:rFonts w:ascii="Sylfaen" w:hAnsi="Sylfaen"/>
                <w:sz w:val="20"/>
                <w:szCs w:val="20"/>
              </w:rPr>
              <w:t xml:space="preserve">სადიაგნოსტიკო კვლევები ჩაუტარდა </w:t>
            </w:r>
            <w:r w:rsidR="008D62FD">
              <w:rPr>
                <w:rFonts w:ascii="Sylfaen" w:hAnsi="Sylfaen"/>
                <w:sz w:val="20"/>
                <w:szCs w:val="20"/>
                <w:lang w:val="ka-GE"/>
              </w:rPr>
              <w:t>20 500-მდე</w:t>
            </w:r>
            <w:r w:rsidRPr="00D47C32">
              <w:rPr>
                <w:rFonts w:ascii="Sylfaen" w:hAnsi="Sylfaen"/>
                <w:sz w:val="20"/>
                <w:szCs w:val="20"/>
              </w:rPr>
              <w:t xml:space="preserve"> პირს</w:t>
            </w:r>
            <w:r w:rsidRPr="00D47C32">
              <w:rPr>
                <w:rFonts w:ascii="Sylfaen" w:eastAsia="Sylfaen" w:hAnsi="Sylfaen"/>
                <w:sz w:val="20"/>
                <w:szCs w:val="20"/>
              </w:rPr>
              <w:t>;</w:t>
            </w:r>
          </w:p>
        </w:tc>
      </w:tr>
      <w:tr w:rsidR="001A53C8" w:rsidRPr="00D47C32" w14:paraId="1EED8C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170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F8EC62F" w14:textId="7D87DB30"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355CDBE" w14:textId="0891DDD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DC2D59A" w14:textId="20B258D7" w:rsidR="001A53C8" w:rsidRPr="00D47C32" w:rsidRDefault="00D8565F" w:rsidP="00D8565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46895E25" w14:textId="72C74363"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A53C8" w:rsidRPr="00D47C32" w14:paraId="6223ED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799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98CF6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D714E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949E98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391242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A53C8" w:rsidRPr="00D47C32" w14:paraId="15AF7E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6E2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6EEF7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2E49CA4"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44669CD"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878B988" w14:textId="77777777" w:rsidR="001A53C8" w:rsidRPr="00D47C32" w:rsidRDefault="001A53C8" w:rsidP="00030DB2">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F15E2ED" w14:textId="77777777" w:rsidR="001A53C8" w:rsidRPr="00D47C32" w:rsidRDefault="001A53C8" w:rsidP="00030DB2">
            <w:pPr>
              <w:spacing w:line="240" w:lineRule="auto"/>
              <w:jc w:val="center"/>
              <w:rPr>
                <w:rFonts w:ascii="Sylfaen" w:hAnsi="Sylfaen"/>
                <w:sz w:val="20"/>
                <w:szCs w:val="20"/>
              </w:rPr>
            </w:pPr>
          </w:p>
        </w:tc>
      </w:tr>
      <w:tr w:rsidR="001A53C8" w:rsidRPr="00D47C32" w14:paraId="109D74A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8A79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350A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58D29375" w:rsidR="001A53C8" w:rsidRPr="00FE5496" w:rsidRDefault="00FE5496" w:rsidP="00FE5496">
            <w:pPr>
              <w:pStyle w:val="Normal0"/>
              <w:jc w:val="center"/>
              <w:rPr>
                <w:rFonts w:ascii="Sylfaen" w:hAnsi="Sylfaen"/>
                <w:lang w:val="ka-GE"/>
              </w:rPr>
            </w:pPr>
            <w:r>
              <w:rPr>
                <w:rFonts w:ascii="Sylfaen" w:eastAsia="Sylfaen" w:hAnsi="Sylfaen"/>
                <w:lang w:val="ka-GE"/>
              </w:rPr>
              <w:t>პროგრამაში მომართულ</w:t>
            </w:r>
            <w:r w:rsidR="001A53C8" w:rsidRPr="00D47C32">
              <w:rPr>
                <w:rFonts w:ascii="Sylfaen" w:eastAsia="Sylfaen" w:hAnsi="Sylfaen"/>
              </w:rPr>
              <w:t xml:space="preserve"> პაციენტთა </w:t>
            </w:r>
            <w:r>
              <w:rPr>
                <w:rFonts w:ascii="Sylfaen" w:eastAsia="Sylfaen" w:hAnsi="Sylfaen"/>
                <w:lang w:val="ka-GE"/>
              </w:rPr>
              <w:t>100</w:t>
            </w:r>
            <w:r w:rsidR="001A53C8"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A53C8" w:rsidRPr="00D47C32" w14:paraId="2DD2A7B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032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7CD1A2" w14:textId="4C4367F1"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831961" w14:textId="19907E7C"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717CCC" w14:textId="6E9CDE8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73CD80C9" w14:textId="71C9EB3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A53C8" w:rsidRPr="00D47C32" w14:paraId="7AC528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77F0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45946A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F74BEF"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D28C13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F88B64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3CA0F1B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B6E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ABFDF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03B8651"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69C75C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3B5EBDB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A53C8" w:rsidRPr="00D47C32" w14:paraId="3F8FD52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5606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D2F4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4C238E62" w:rsidR="001A53C8" w:rsidRPr="00FE5496" w:rsidRDefault="001A53C8" w:rsidP="00030DB2">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00FE5496">
              <w:rPr>
                <w:rFonts w:ascii="Sylfaen" w:eastAsia="Sylfaen" w:hAnsi="Sylfaen"/>
                <w:color w:val="000000"/>
                <w:sz w:val="20"/>
                <w:szCs w:val="20"/>
                <w:lang w:val="ka-GE"/>
              </w:rPr>
              <w:t>;</w:t>
            </w:r>
          </w:p>
        </w:tc>
      </w:tr>
      <w:tr w:rsidR="001A53C8" w:rsidRPr="00D47C32" w14:paraId="6BFE76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F14A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B9DE52" w14:textId="02D6DEDC"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92A118" w14:textId="7931DD32"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3ADD21" w14:textId="176463A8"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41F270" w14:textId="3A576846"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A53C8" w:rsidRPr="00D47C32" w14:paraId="401D3E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38F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CC352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A1FCAF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0BB6A75"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70EFF1D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7FA6B3D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EE42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B164BE"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72A60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6589F6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0E72C9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394DF2C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7E68AF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BD40712" w14:textId="058D7FCA" w:rsidR="001A53C8" w:rsidRDefault="001A53C8" w:rsidP="001A53C8">
      <w:pPr>
        <w:tabs>
          <w:tab w:val="left" w:pos="450"/>
        </w:tabs>
        <w:spacing w:after="0" w:line="240" w:lineRule="auto"/>
        <w:jc w:val="both"/>
        <w:rPr>
          <w:rFonts w:ascii="Sylfaen" w:eastAsia="Sylfaen" w:hAnsi="Sylfaen"/>
          <w:b/>
          <w:sz w:val="24"/>
          <w:szCs w:val="24"/>
          <w:lang w:val="ka-GE"/>
        </w:rPr>
      </w:pPr>
    </w:p>
    <w:p w14:paraId="6C5F63AD" w14:textId="77777777"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2BD442A2" w14:textId="7108A620" w:rsidR="00A54F6B" w:rsidRDefault="00A54F6B" w:rsidP="00A54F6B">
      <w:pPr>
        <w:pStyle w:val="ListParagraph"/>
        <w:widowControl w:val="0"/>
        <w:numPr>
          <w:ilvl w:val="0"/>
          <w:numId w:val="91"/>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ჰეპატიტის ელიმინაციის 2016-2020 სტრატეგიის მიხედვით, 2020 წლის ბოლომდე გამოვლენილი უნდა იქნას ინფიცირებულთა 90%, აქედან ნამკურნალევი უნდა იქნას 95%, ხოლო განკურნებული უნდა იქნას მათი 95%. ამ მიზნის მისაღწევად დარჩენილ პერიოდში დაგეგმილია პირველადი ჯანდაცვის ქსელის გააქტიურება სკრინინგის კუთხით, შესაბამისად, სახელმწიფომ უნდა უზრუნველყოს წლის განმავლობაში დაახლოებით 600-800 ათასი მოზრდილი პირის სკრინინგი, მათგან იდენტიფიცირებული სკრინინგით დადებითი პირების კონფირმაციული კვლევა და შემდგომ მკურნალობაში ჩართვა. ამ ამბიციური პროექტის შესასრულებლად საჭიროა ცენტრის ბიუჯეტის 2,000 ათას ლარამდე გაზრდა, რომელიც მიმართული იქნება ტესტებისა და სახარჯი მასალების შესასყიდად, ორგანიზებული სკრინინგების განსახორციელებლად გამსვლელი ბრიგადებითა და იუსტიციის სახლების მუდმივმოქმედი სკრინინგკუთხეების მეშვეობით, სკრინინგით დადებითი სისხლის ნიმუშების ლოჯისტიკისა და კონფირმაციული კვლევებით.</w:t>
      </w:r>
    </w:p>
    <w:p w14:paraId="73DA122F" w14:textId="2B8E5B57" w:rsidR="00A54F6B" w:rsidRDefault="00A54F6B" w:rsidP="00A54F6B">
      <w:pPr>
        <w:pStyle w:val="ListParagraph"/>
        <w:widowControl w:val="0"/>
        <w:numPr>
          <w:ilvl w:val="0"/>
          <w:numId w:val="91"/>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Pr>
          <w:rFonts w:ascii="Sylfaen" w:eastAsia="Sylfaen" w:hAnsi="Sylfaen"/>
          <w:sz w:val="24"/>
          <w:szCs w:val="24"/>
          <w:lang w:val="ka-GE"/>
        </w:rPr>
        <w:t>ელიმინაციის მიზნების მისაღწევად</w:t>
      </w:r>
      <w:r>
        <w:rPr>
          <w:rFonts w:ascii="Sylfaen" w:eastAsia="Sylfaen" w:hAnsi="Sylfaen"/>
          <w:sz w:val="24"/>
          <w:szCs w:val="24"/>
          <w:lang w:val="en-US"/>
        </w:rPr>
        <w:t xml:space="preserve"> </w:t>
      </w:r>
      <w:r>
        <w:rPr>
          <w:rFonts w:ascii="Sylfaen" w:eastAsia="Sylfaen" w:hAnsi="Sylfaen"/>
          <w:sz w:val="24"/>
          <w:szCs w:val="24"/>
          <w:lang w:val="ka-GE"/>
        </w:rPr>
        <w:t>დაგეგმილია</w:t>
      </w:r>
      <w:r>
        <w:rPr>
          <w:rFonts w:ascii="Sylfaen" w:eastAsia="Sylfaen" w:hAnsi="Sylfaen"/>
          <w:sz w:val="24"/>
          <w:szCs w:val="24"/>
          <w:lang w:val="ka-GE"/>
        </w:rPr>
        <w:t xml:space="preserve"> პროგრამაში ჩართულ პაციენტთა რაოდენობის გაზრდა</w:t>
      </w:r>
      <w:r>
        <w:rPr>
          <w:rFonts w:ascii="Sylfaen" w:eastAsia="Sylfaen" w:hAnsi="Sylfaen"/>
          <w:sz w:val="24"/>
          <w:szCs w:val="24"/>
          <w:lang w:val="ka-GE"/>
        </w:rPr>
        <w:t xml:space="preserve"> სხვადასხვა აქტივობების გაძლიერებით, მათ შორის, დიაგნოსტიკური ალგორითმების და დაფინანსების მექანიზმების </w:t>
      </w:r>
      <w:r>
        <w:rPr>
          <w:rFonts w:ascii="Sylfaen" w:eastAsia="Sylfaen" w:hAnsi="Sylfaen"/>
          <w:sz w:val="24"/>
          <w:szCs w:val="24"/>
          <w:lang w:val="ka-GE"/>
        </w:rPr>
        <w:t>გამარტივებ</w:t>
      </w:r>
      <w:r>
        <w:rPr>
          <w:rFonts w:ascii="Sylfaen" w:eastAsia="Sylfaen" w:hAnsi="Sylfaen"/>
          <w:sz w:val="24"/>
          <w:szCs w:val="24"/>
          <w:lang w:val="ka-GE"/>
        </w:rPr>
        <w:t>ით, გეოგრაფიული ხელმისაწვდომობის გაზრდით (პროექტის დეცენტრალიზაციით).</w:t>
      </w:r>
    </w:p>
    <w:p w14:paraId="34FF4DBA" w14:textId="71D67D6A"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ფსიქიკური ჯანმრთელობა (</w:t>
      </w:r>
      <w:r w:rsidR="00201121">
        <w:rPr>
          <w:rFonts w:ascii="Sylfaen" w:eastAsia="Sylfaen" w:hAnsi="Sylfaen"/>
          <w:sz w:val="24"/>
          <w:szCs w:val="24"/>
          <w:lang w:val="ka-GE"/>
        </w:rPr>
        <w:t>27</w:t>
      </w:r>
      <w:r w:rsidR="00201121" w:rsidRPr="00D47C32">
        <w:rPr>
          <w:rFonts w:ascii="Sylfaen" w:eastAsia="Sylfaen" w:hAnsi="Sylfaen"/>
          <w:sz w:val="24"/>
          <w:szCs w:val="24"/>
        </w:rPr>
        <w:t xml:space="preserve"> </w:t>
      </w:r>
      <w:r w:rsidRPr="00D47C32">
        <w:rPr>
          <w:rFonts w:ascii="Sylfaen" w:eastAsia="Sylfaen" w:hAnsi="Sylfaen"/>
          <w:sz w:val="24"/>
          <w:szCs w:val="24"/>
        </w:rPr>
        <w:t>03 03 01)</w:t>
      </w:r>
    </w:p>
    <w:p w14:paraId="4155A1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2374EB" w14:textId="77777777" w:rsidR="001A53C8" w:rsidRPr="00D47C32" w:rsidRDefault="001A53C8" w:rsidP="000A49EF">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244914EB" w14:textId="77777777" w:rsidR="001A53C8" w:rsidRPr="00D47C32" w:rsidRDefault="001A53C8" w:rsidP="001A53C8">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22B44208"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7855EB65"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13346E44"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5D76E1D2"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34C21B31"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159A01D7"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5045632E"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0FABFE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EA0620B" w14:textId="4C96420B" w:rsidR="001A53C8" w:rsidRPr="00D47C32" w:rsidRDefault="001A53C8" w:rsidP="000A49EF">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00844A00">
        <w:rPr>
          <w:rFonts w:ascii="Sylfaen" w:eastAsia="Sylfaen" w:hAnsi="Sylfaen"/>
          <w:sz w:val="24"/>
          <w:szCs w:val="24"/>
          <w:lang w:val="ka-GE"/>
        </w:rPr>
        <w:t>.</w:t>
      </w:r>
    </w:p>
    <w:p w14:paraId="69DE46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F432B6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E53A9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A53C8" w:rsidRPr="00D47C32" w14:paraId="523BC73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060F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128E38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086AF2B6" w14:textId="5D70307D" w:rsidR="001A53C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p w14:paraId="751BA3BA" w14:textId="5FF9ACE7" w:rsidR="00CB11AB" w:rsidRPr="00D47C32" w:rsidRDefault="00CB11AB"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0650D1B" w14:textId="4CEB19E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FB4AC6E" w14:textId="1F355DE9"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5148002E" w14:textId="6B83CA6F"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DC7319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A5769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66863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0173E0" w14:textId="26771E68"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Pr="00D47C32">
              <w:rPr>
                <w:rFonts w:ascii="Sylfaen" w:hAnsi="Sylfaen"/>
                <w:sz w:val="20"/>
                <w:szCs w:val="20"/>
              </w:rPr>
              <w:t xml:space="preserve">  - </w:t>
            </w:r>
            <w:r w:rsidR="008D62FD">
              <w:rPr>
                <w:rFonts w:ascii="Sylfaen" w:hAnsi="Sylfaen"/>
                <w:sz w:val="20"/>
                <w:szCs w:val="20"/>
                <w:lang w:val="ka-GE"/>
              </w:rPr>
              <w:t>22 900-მდე პირი</w:t>
            </w:r>
          </w:p>
        </w:tc>
      </w:tr>
      <w:tr w:rsidR="001A53C8" w:rsidRPr="00D47C32" w14:paraId="5C69B50D"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DC73A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73EAD20" w14:textId="2AAADF1B" w:rsidR="001A53C8" w:rsidRPr="00CB11AB"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6A849384" w14:textId="37FB3B5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B1C288F" w14:textId="5415C8B1"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024CEE96" w14:textId="6BD2E8B6"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r>
      <w:tr w:rsidR="001A53C8" w:rsidRPr="00D47C32" w14:paraId="68CF475D"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5395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52915F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43CC0B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BAA6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6892F50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6025FAD" w14:textId="77777777" w:rsidTr="004271E3">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2F1A6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59FA468" w14:textId="77777777" w:rsidR="001A53C8" w:rsidRPr="00D47C32" w:rsidRDefault="001A53C8" w:rsidP="00CB11AB">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68731321"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21B1C1A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3B5F671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5D8D8F65" w14:textId="77777777" w:rsidTr="004271E3">
        <w:trPr>
          <w:trHeight w:val="229"/>
        </w:trPr>
        <w:tc>
          <w:tcPr>
            <w:tcW w:w="557" w:type="dxa"/>
            <w:tcBorders>
              <w:top w:val="single" w:sz="4" w:space="0" w:color="auto"/>
              <w:left w:val="single" w:sz="4" w:space="0" w:color="auto"/>
              <w:bottom w:val="single" w:sz="4" w:space="0" w:color="auto"/>
              <w:right w:val="single" w:sz="4" w:space="0" w:color="auto"/>
            </w:tcBorders>
          </w:tcPr>
          <w:p w14:paraId="341D61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66412C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D61F2BE" w14:textId="15F842ED" w:rsidR="001A53C8" w:rsidRPr="00D47C32" w:rsidRDefault="00CB11AB" w:rsidP="008D62FD">
            <w:pPr>
              <w:spacing w:after="0" w:line="240" w:lineRule="auto"/>
              <w:jc w:val="center"/>
              <w:rPr>
                <w:rFonts w:ascii="Sylfaen" w:hAnsi="Sylfaen" w:cs="Sylfaen"/>
                <w:sz w:val="20"/>
                <w:szCs w:val="20"/>
                <w:lang w:val="ka-GE"/>
              </w:rPr>
            </w:pPr>
            <w:r w:rsidRPr="00CB11AB">
              <w:rPr>
                <w:rFonts w:ascii="Sylfaen" w:hAnsi="Sylfaen"/>
                <w:sz w:val="20"/>
                <w:szCs w:val="20"/>
              </w:rPr>
              <w:t>თავშესაფრით უზრუნველყოფის კომპონენტით (</w:t>
            </w:r>
            <w:r w:rsidR="008D62FD">
              <w:rPr>
                <w:rFonts w:ascii="Sylfaen" w:hAnsi="Sylfaen"/>
                <w:sz w:val="20"/>
                <w:szCs w:val="20"/>
                <w:lang w:val="ka-GE"/>
              </w:rPr>
              <w:t>2018 წლის</w:t>
            </w:r>
            <w:r w:rsidRPr="00CB11AB">
              <w:rPr>
                <w:rFonts w:ascii="Sylfaen" w:hAnsi="Sylfaen"/>
                <w:sz w:val="20"/>
                <w:szCs w:val="20"/>
              </w:rPr>
              <w:t xml:space="preserve"> მონაცემებით) ისარგებლა 10</w:t>
            </w:r>
            <w:r w:rsidR="008D62FD">
              <w:rPr>
                <w:rFonts w:ascii="Sylfaen" w:hAnsi="Sylfaen"/>
                <w:sz w:val="20"/>
                <w:szCs w:val="20"/>
                <w:lang w:val="ka-GE"/>
              </w:rPr>
              <w:t>8</w:t>
            </w:r>
            <w:r w:rsidRPr="00CB11AB">
              <w:rPr>
                <w:rFonts w:ascii="Sylfaen" w:hAnsi="Sylfaen"/>
                <w:sz w:val="20"/>
                <w:szCs w:val="20"/>
              </w:rPr>
              <w:t>-მა პირმა;</w:t>
            </w:r>
          </w:p>
        </w:tc>
        <w:tc>
          <w:tcPr>
            <w:tcW w:w="244" w:type="dxa"/>
          </w:tcPr>
          <w:p w14:paraId="61AA5D88" w14:textId="1CF4EE13" w:rsidR="001A53C8" w:rsidRPr="00D47C32" w:rsidRDefault="001A53C8"/>
        </w:tc>
      </w:tr>
      <w:tr w:rsidR="001A53C8" w:rsidRPr="00D47C32" w14:paraId="0AF6A12A"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D303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31636" w14:textId="13A8D86E"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6A280735" w14:textId="6F903045"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1CA9642F" w14:textId="1E089422"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29751014" w14:textId="112B3F68"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საბაზისო მაჩვენებლის შენარჩუნება;</w:t>
            </w:r>
          </w:p>
        </w:tc>
      </w:tr>
      <w:tr w:rsidR="001A53C8" w:rsidRPr="00D47C32" w14:paraId="2A5DC7D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29190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8C36BA3" w14:textId="432C3300"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C050DA0" w14:textId="11AD6603" w:rsidR="001A53C8" w:rsidRPr="00D47C32" w:rsidRDefault="00CB11AB" w:rsidP="00CB11AB">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8E8A2EA" w14:textId="442F40DB"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0FBEEB83" w14:textId="63D7DB23"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0-1</w:t>
            </w:r>
            <w:r w:rsidR="001A53C8" w:rsidRPr="00D47C32">
              <w:rPr>
                <w:rFonts w:ascii="Sylfaen" w:hAnsi="Sylfaen" w:cs="Sylfaen"/>
                <w:sz w:val="20"/>
                <w:szCs w:val="20"/>
                <w:lang w:val="ka-GE"/>
              </w:rPr>
              <w:t>%</w:t>
            </w:r>
          </w:p>
        </w:tc>
      </w:tr>
      <w:tr w:rsidR="001A53C8" w:rsidRPr="00D47C32" w14:paraId="340398B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C89F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2C820DC" w14:textId="497ABD3A"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32A18DEF" w14:textId="3131C517"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7ACEE6E2" w14:textId="3B525CA1"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E7C5CDE" w14:textId="0D36F188"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A53C8" w:rsidRPr="00D47C32" w14:paraId="38BCD210"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906D6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66630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0618876" w14:textId="002D2F19"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Pr="00D47C32">
              <w:rPr>
                <w:rFonts w:ascii="Sylfaen" w:hAnsi="Sylfaen"/>
                <w:sz w:val="20"/>
                <w:szCs w:val="20"/>
              </w:rPr>
              <w:t xml:space="preserve"> ისარგებლა </w:t>
            </w:r>
            <w:r w:rsidR="008D62FD">
              <w:rPr>
                <w:rFonts w:ascii="Sylfaen" w:hAnsi="Sylfaen"/>
                <w:sz w:val="20"/>
                <w:szCs w:val="20"/>
                <w:lang w:val="ka-GE"/>
              </w:rPr>
              <w:t xml:space="preserve">330 </w:t>
            </w:r>
            <w:r w:rsidRPr="00D47C32">
              <w:rPr>
                <w:rFonts w:ascii="Sylfaen" w:hAnsi="Sylfaen"/>
                <w:sz w:val="20"/>
                <w:szCs w:val="20"/>
              </w:rPr>
              <w:t>ბავშვმა</w:t>
            </w:r>
            <w:r w:rsidR="00CB11AB">
              <w:rPr>
                <w:rFonts w:ascii="Sylfaen" w:hAnsi="Sylfaen"/>
                <w:sz w:val="20"/>
                <w:szCs w:val="20"/>
                <w:lang w:val="ka-GE"/>
              </w:rPr>
              <w:t>;</w:t>
            </w:r>
          </w:p>
        </w:tc>
      </w:tr>
      <w:tr w:rsidR="001A53C8" w:rsidRPr="00D47C32" w14:paraId="07E18F9E"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ED376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C561B60" w14:textId="2949B375" w:rsidR="001A53C8" w:rsidRPr="00D47C32" w:rsidRDefault="001A53C8" w:rsidP="00CB11AB">
            <w:pPr>
              <w:spacing w:after="0" w:line="240" w:lineRule="auto"/>
              <w:jc w:val="center"/>
              <w:rPr>
                <w:rFonts w:ascii="Sylfaen" w:hAnsi="Sylfaen"/>
                <w:sz w:val="20"/>
                <w:szCs w:val="20"/>
              </w:rPr>
            </w:pPr>
            <w:r w:rsidRPr="00D47C32">
              <w:rPr>
                <w:rFonts w:ascii="Sylfaen" w:hAnsi="Sylfaen"/>
                <w:sz w:val="20"/>
                <w:szCs w:val="20"/>
              </w:rPr>
              <w:t xml:space="preserve">ფსიქიკური მდგომარეობის და ქცევის ცვლილების მქონე, 18 წლამდე ასაკის </w:t>
            </w:r>
            <w:r w:rsidR="00CB11AB" w:rsidRPr="00D47C32">
              <w:rPr>
                <w:rFonts w:ascii="Sylfaen" w:hAnsi="Sylfaen"/>
                <w:sz w:val="20"/>
                <w:szCs w:val="20"/>
              </w:rPr>
              <w:t>ბავშვ</w:t>
            </w:r>
            <w:r w:rsidR="00CB11AB">
              <w:rPr>
                <w:rFonts w:ascii="Sylfaen" w:hAnsi="Sylfaen"/>
                <w:sz w:val="20"/>
                <w:szCs w:val="20"/>
                <w:lang w:val="ka-GE"/>
              </w:rPr>
              <w:t>ები</w:t>
            </w:r>
            <w:r w:rsidR="00CB11AB" w:rsidRPr="00D47C32">
              <w:rPr>
                <w:rFonts w:ascii="Sylfaen" w:hAnsi="Sylfaen"/>
                <w:sz w:val="20"/>
                <w:szCs w:val="20"/>
              </w:rPr>
              <w:t xml:space="preserve"> </w:t>
            </w:r>
            <w:r w:rsidRPr="00D47C32">
              <w:rPr>
                <w:rFonts w:ascii="Sylfaen" w:hAnsi="Sylfaen"/>
                <w:sz w:val="20"/>
                <w:szCs w:val="20"/>
              </w:rPr>
              <w:t>უზრუნველყოფილი</w:t>
            </w:r>
            <w:r w:rsidR="00CB11AB">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E64FA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02ECFAC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85D21A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BCD5C3A"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34F5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CACDA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93F3E0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A3C6B2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AE7059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7606E0F7"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57DA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99AE7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C049E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19E04F2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4D4A61E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99A3A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6CD35A6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034120F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49AE9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76BDC5DF"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F14F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448B7C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3633A7EB" w14:textId="2E9F8394"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00CB11AB" w:rsidRPr="00D47C32">
              <w:rPr>
                <w:rFonts w:ascii="Sylfaen" w:hAnsi="Sylfaen"/>
                <w:sz w:val="20"/>
                <w:szCs w:val="20"/>
              </w:rPr>
              <w:t xml:space="preserve"> </w:t>
            </w:r>
            <w:r w:rsidRPr="00D47C32">
              <w:rPr>
                <w:rFonts w:ascii="Sylfaen" w:hAnsi="Sylfaen"/>
                <w:sz w:val="20"/>
                <w:szCs w:val="20"/>
              </w:rPr>
              <w:t xml:space="preserve">მომსახურება გაეწია </w:t>
            </w:r>
            <w:r w:rsidR="00CB11AB">
              <w:rPr>
                <w:rFonts w:ascii="Sylfaen" w:hAnsi="Sylfaen"/>
                <w:sz w:val="20"/>
                <w:szCs w:val="20"/>
                <w:lang w:val="ka-GE"/>
              </w:rPr>
              <w:t> </w:t>
            </w:r>
            <w:r w:rsidR="008D62FD">
              <w:rPr>
                <w:rFonts w:ascii="Sylfaen" w:hAnsi="Sylfaen"/>
                <w:sz w:val="20"/>
                <w:szCs w:val="20"/>
                <w:lang w:val="ka-GE"/>
              </w:rPr>
              <w:t xml:space="preserve">607 </w:t>
            </w:r>
            <w:r w:rsidRPr="00D47C32">
              <w:rPr>
                <w:rFonts w:ascii="Sylfaen" w:hAnsi="Sylfaen"/>
                <w:sz w:val="20"/>
                <w:szCs w:val="20"/>
              </w:rPr>
              <w:t>პაციენტს</w:t>
            </w:r>
            <w:r w:rsidR="00CB11AB">
              <w:rPr>
                <w:rFonts w:ascii="Sylfaen" w:hAnsi="Sylfaen"/>
                <w:sz w:val="20"/>
                <w:szCs w:val="20"/>
                <w:lang w:val="ka-GE"/>
              </w:rPr>
              <w:t>;</w:t>
            </w:r>
          </w:p>
        </w:tc>
      </w:tr>
      <w:tr w:rsidR="001A53C8" w:rsidRPr="00D47C32" w14:paraId="34E45BB8"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95D04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4E562AF" w14:textId="79B9990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F07A146" w14:textId="77777777" w:rsidR="001A53C8" w:rsidRPr="00D47C32" w:rsidRDefault="001A53C8" w:rsidP="00030DB2">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6B024EC8"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4969F4D0" w14:textId="77777777" w:rsidR="001A53C8" w:rsidRPr="00D47C32" w:rsidRDefault="001A53C8" w:rsidP="00030DB2">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1ABC6DC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6CD63E75" w14:textId="77777777" w:rsidR="001A53C8" w:rsidRPr="00D47C32" w:rsidRDefault="001A53C8" w:rsidP="00030DB2">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227014B" w14:textId="36CC1CB6"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D698A1D" w14:textId="77777777" w:rsidR="001A53C8" w:rsidRPr="00D47C32" w:rsidRDefault="001A53C8" w:rsidP="00030DB2">
            <w:pPr>
              <w:spacing w:after="0" w:line="240" w:lineRule="auto"/>
              <w:jc w:val="center"/>
              <w:rPr>
                <w:rFonts w:ascii="Sylfaen" w:hAnsi="Sylfaen"/>
                <w:sz w:val="20"/>
                <w:szCs w:val="20"/>
              </w:rPr>
            </w:pPr>
          </w:p>
        </w:tc>
      </w:tr>
      <w:tr w:rsidR="001A53C8" w:rsidRPr="00D47C32" w14:paraId="79534BF7"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79F6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EE4955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242436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31FE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B0BA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2613764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B962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BC657C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3235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CEC29E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B10E8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2B15F1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9999F6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584955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A623EE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3E5ACD24"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3ADB70B" w14:textId="6277A33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4A5409BF" w14:textId="47986AB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506BBAE" w14:textId="72B9D3A7" w:rsidR="001A53C8" w:rsidRPr="00D47C32" w:rsidRDefault="00EE7224" w:rsidP="008D62FD">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w:t>
            </w:r>
            <w:r w:rsidR="008D62FD">
              <w:rPr>
                <w:rFonts w:ascii="Sylfaen" w:hAnsi="Sylfaen"/>
                <w:sz w:val="20"/>
                <w:szCs w:val="20"/>
                <w:lang w:val="ka-GE"/>
              </w:rPr>
              <w:t>2018 წლის</w:t>
            </w:r>
            <w:r w:rsidRPr="00EE7224">
              <w:rPr>
                <w:rFonts w:ascii="Sylfaen" w:hAnsi="Sylfaen"/>
                <w:sz w:val="20"/>
                <w:szCs w:val="20"/>
                <w:lang w:val="ka-GE"/>
              </w:rPr>
              <w:t xml:space="preserve"> მონაცემებით) 11 სათემო მობილური გუნდის მომსახურება;</w:t>
            </w:r>
          </w:p>
        </w:tc>
      </w:tr>
      <w:tr w:rsidR="001A53C8" w:rsidRPr="00D47C32" w14:paraId="439CD1C6"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7CAA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4425780" w14:textId="1287A0F2" w:rsidR="001A53C8" w:rsidRPr="00D47C32" w:rsidRDefault="00EE7224" w:rsidP="00030DB2">
            <w:pPr>
              <w:spacing w:after="0" w:line="240" w:lineRule="auto"/>
              <w:jc w:val="center"/>
              <w:rPr>
                <w:rFonts w:ascii="Sylfaen" w:hAnsi="Sylfaen"/>
                <w:sz w:val="20"/>
                <w:szCs w:val="20"/>
                <w:lang w:val="ka-GE"/>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3042" w:type="dxa"/>
            <w:tcBorders>
              <w:top w:val="single" w:sz="4" w:space="0" w:color="auto"/>
              <w:left w:val="single" w:sz="4" w:space="0" w:color="auto"/>
              <w:bottom w:val="single" w:sz="4" w:space="0" w:color="auto"/>
              <w:right w:val="single" w:sz="4" w:space="0" w:color="auto"/>
            </w:tcBorders>
          </w:tcPr>
          <w:p w14:paraId="3023C5E2" w14:textId="4EAAA34F"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2324" w:type="dxa"/>
            <w:tcBorders>
              <w:top w:val="single" w:sz="4" w:space="0" w:color="auto"/>
              <w:left w:val="single" w:sz="4" w:space="0" w:color="auto"/>
              <w:bottom w:val="single" w:sz="4" w:space="0" w:color="auto"/>
              <w:right w:val="single" w:sz="4" w:space="0" w:color="auto"/>
            </w:tcBorders>
          </w:tcPr>
          <w:p w14:paraId="676B36A8" w14:textId="7A115937"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c>
          <w:tcPr>
            <w:tcW w:w="2592" w:type="dxa"/>
            <w:tcBorders>
              <w:top w:val="single" w:sz="4" w:space="0" w:color="auto"/>
              <w:left w:val="single" w:sz="4" w:space="0" w:color="auto"/>
              <w:bottom w:val="single" w:sz="4" w:space="0" w:color="auto"/>
              <w:right w:val="single" w:sz="4" w:space="0" w:color="auto"/>
            </w:tcBorders>
          </w:tcPr>
          <w:p w14:paraId="171CB6C8" w14:textId="22C143E0" w:rsidR="001A53C8" w:rsidRPr="00D47C32" w:rsidRDefault="00EE7224" w:rsidP="00030DB2">
            <w:pPr>
              <w:spacing w:after="0" w:line="240" w:lineRule="auto"/>
              <w:jc w:val="center"/>
              <w:rPr>
                <w:rFonts w:ascii="Sylfaen" w:hAnsi="Sylfaen"/>
                <w:sz w:val="20"/>
                <w:szCs w:val="20"/>
              </w:rPr>
            </w:pPr>
            <w:r w:rsidRPr="00EE7224">
              <w:rPr>
                <w:rFonts w:ascii="Sylfaen" w:hAnsi="Sylfaen"/>
                <w:sz w:val="20"/>
                <w:szCs w:val="20"/>
                <w:lang w:val="ka-GE"/>
              </w:rPr>
              <w:t>თემზე დაფუძნებული ფსიქიატრიული სერვისების მოცვის გაზრდა 50%</w:t>
            </w:r>
          </w:p>
        </w:tc>
      </w:tr>
      <w:tr w:rsidR="001A53C8" w:rsidRPr="00D47C32" w14:paraId="3A0CFDB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2287E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895B3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1201B1F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661520D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3994586" w14:textId="154E236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1FAAFF3E"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1F6E66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27859C55" w14:textId="3FDC7CE5"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ED9E961" w14:textId="0644C43F"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25E2F82A" w14:textId="045237BC"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D09E536" w14:textId="5885EC92"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A53C8" w:rsidRPr="00D47C32" w14:paraId="2BBFFBA9"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E0EB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4A79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C410A8" w14:textId="3452FAA1"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00EE7224" w:rsidRPr="00EE7224">
              <w:rPr>
                <w:rFonts w:ascii="Sylfaen" w:hAnsi="Sylfaen"/>
                <w:sz w:val="20"/>
                <w:szCs w:val="20"/>
                <w:lang w:val="ka-GE"/>
              </w:rPr>
              <w:t xml:space="preserve">(9 თვის მონაცემებით) </w:t>
            </w:r>
            <w:r w:rsidRPr="00D47C32">
              <w:rPr>
                <w:rFonts w:ascii="Sylfaen" w:hAnsi="Sylfaen"/>
                <w:sz w:val="20"/>
                <w:szCs w:val="20"/>
              </w:rPr>
              <w:t xml:space="preserve">- </w:t>
            </w:r>
            <w:r w:rsidR="00EE7224">
              <w:rPr>
                <w:rFonts w:ascii="Sylfaen" w:hAnsi="Sylfaen"/>
                <w:sz w:val="20"/>
                <w:szCs w:val="20"/>
                <w:lang w:val="ka-GE"/>
              </w:rPr>
              <w:t>4091;</w:t>
            </w:r>
          </w:p>
        </w:tc>
      </w:tr>
      <w:tr w:rsidR="001A53C8" w:rsidRPr="00D47C32" w14:paraId="484986EF"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F265B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E824D7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77E1E6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0475AE8" w14:textId="77777777" w:rsidR="001A53C8" w:rsidRPr="00D47C32" w:rsidRDefault="001A53C8" w:rsidP="00030DB2">
            <w:pPr>
              <w:spacing w:after="0" w:line="240" w:lineRule="auto"/>
              <w:ind w:left="-953" w:firstLine="953"/>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3C7750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190223B4"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7CA5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A59310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AB9E5B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58AE0B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27F910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32534960"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2207C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3044AA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3042" w:type="dxa"/>
            <w:tcBorders>
              <w:top w:val="single" w:sz="4" w:space="0" w:color="auto"/>
              <w:left w:val="single" w:sz="4" w:space="0" w:color="auto"/>
              <w:bottom w:val="single" w:sz="4" w:space="0" w:color="auto"/>
              <w:right w:val="single" w:sz="4" w:space="0" w:color="auto"/>
            </w:tcBorders>
          </w:tcPr>
          <w:p w14:paraId="16B087D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324" w:type="dxa"/>
            <w:tcBorders>
              <w:top w:val="single" w:sz="4" w:space="0" w:color="auto"/>
              <w:left w:val="single" w:sz="4" w:space="0" w:color="auto"/>
              <w:bottom w:val="single" w:sz="4" w:space="0" w:color="auto"/>
              <w:right w:val="single" w:sz="4" w:space="0" w:color="auto"/>
            </w:tcBorders>
          </w:tcPr>
          <w:p w14:paraId="0D580C2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92" w:type="dxa"/>
            <w:tcBorders>
              <w:top w:val="single" w:sz="4" w:space="0" w:color="auto"/>
              <w:left w:val="single" w:sz="4" w:space="0" w:color="auto"/>
              <w:bottom w:val="single" w:sz="4" w:space="0" w:color="auto"/>
              <w:right w:val="single" w:sz="4" w:space="0" w:color="auto"/>
            </w:tcBorders>
          </w:tcPr>
          <w:p w14:paraId="05D75E8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bl>
    <w:p w14:paraId="245C1BF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CAA45C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2B44863E" w14:textId="17033C7A" w:rsidR="001A53C8"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9B68091" w14:textId="77777777" w:rsidR="00F26900" w:rsidRDefault="00F26900" w:rsidP="00F26900">
      <w:pPr>
        <w:spacing w:after="0" w:line="240" w:lineRule="auto"/>
        <w:jc w:val="both"/>
        <w:rPr>
          <w:rFonts w:ascii="Sylfaen" w:eastAsia="Sylfaen" w:hAnsi="Sylfaen"/>
          <w:b/>
          <w:sz w:val="24"/>
          <w:szCs w:val="24"/>
          <w:lang w:val="ka-GE"/>
        </w:rPr>
      </w:pPr>
    </w:p>
    <w:p w14:paraId="4274E305" w14:textId="7F11D21C" w:rsidR="00F26900" w:rsidRPr="0002400C" w:rsidRDefault="00F26900" w:rsidP="00F26900">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193611B5" w14:textId="507058F8" w:rsidR="00F26900" w:rsidRPr="0002400C" w:rsidRDefault="00F26900" w:rsidP="00F26900">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ka-GE"/>
        </w:rPr>
        <w:lastRenderedPageBreak/>
        <w:t>201</w:t>
      </w:r>
      <w:r>
        <w:rPr>
          <w:rFonts w:ascii="Sylfaen" w:eastAsia="Sylfaen" w:hAnsi="Sylfaen"/>
          <w:sz w:val="24"/>
          <w:szCs w:val="24"/>
          <w:lang w:val="en-US"/>
        </w:rPr>
        <w:t>8</w:t>
      </w:r>
      <w:r w:rsidRPr="0002400C">
        <w:rPr>
          <w:rFonts w:ascii="Sylfaen" w:eastAsia="Sylfaen" w:hAnsi="Sylfaen"/>
          <w:sz w:val="24"/>
          <w:szCs w:val="24"/>
          <w:lang w:val="ka-GE"/>
        </w:rPr>
        <w:t xml:space="preserve"> წელს განხორციელდა ბიუჯეტის მნიშვნელოვანი ზრდა პროგრამის ფარგლებში, თუმცა ფსიქიკური ჯანმრთელობის სტრატეგიისა და 2015-2020 წლების სამოქმედო გეგმით გათვალისწინებული სერვისების უზრუნველსაყოფად საჭიროა მომდევნო წლების ბიუჯეტის მნიშვნელოვანი ზრდაც. მათ შორის, სათემო სერვისების გასავითარებლად, ამბულატორიული სერვისების გასაძლიერებლად, ამბულატორიულ დონეზე მედიკამენტების უწვეტად და სრულად მიწოდების უზრუნველსაყოფად, კრიზისული ინტერვენციული სამსახურების გაძლიერების</w:t>
      </w:r>
      <w:r>
        <w:rPr>
          <w:rFonts w:ascii="Sylfaen" w:eastAsia="Sylfaen" w:hAnsi="Sylfaen"/>
          <w:sz w:val="24"/>
          <w:szCs w:val="24"/>
          <w:lang w:val="en-US"/>
        </w:rPr>
        <w:t>,</w:t>
      </w:r>
      <w:r w:rsidRPr="0002400C">
        <w:rPr>
          <w:rFonts w:ascii="Sylfaen" w:eastAsia="Sylfaen" w:hAnsi="Sylfaen"/>
          <w:sz w:val="24"/>
          <w:szCs w:val="24"/>
          <w:lang w:val="ka-GE"/>
        </w:rPr>
        <w:t xml:space="preserve"> სტაციონარული სერვისების სრულყოფილად მიწოდების უზრუნველსაყოფად</w:t>
      </w:r>
      <w:r>
        <w:rPr>
          <w:rFonts w:ascii="Sylfaen" w:eastAsia="Sylfaen" w:hAnsi="Sylfaen"/>
          <w:sz w:val="24"/>
          <w:szCs w:val="24"/>
          <w:lang w:val="ka-GE"/>
        </w:rPr>
        <w:t xml:space="preserve"> და ასევე, საცხოვრისების გასავითარებლად</w:t>
      </w:r>
      <w:r w:rsidRPr="0002400C">
        <w:rPr>
          <w:rFonts w:ascii="Sylfaen" w:eastAsia="Sylfaen" w:hAnsi="Sylfaen"/>
          <w:sz w:val="24"/>
          <w:szCs w:val="24"/>
          <w:lang w:val="ka-GE"/>
        </w:rPr>
        <w:t>.</w:t>
      </w:r>
    </w:p>
    <w:p w14:paraId="4A520CE4" w14:textId="77777777" w:rsidR="00F26900" w:rsidRPr="0002400C" w:rsidRDefault="00F26900" w:rsidP="00F26900">
      <w:pPr>
        <w:spacing w:after="0" w:line="240" w:lineRule="auto"/>
        <w:jc w:val="both"/>
        <w:rPr>
          <w:rFonts w:ascii="Sylfaen" w:eastAsia="Sylfaen" w:hAnsi="Sylfaen"/>
          <w:sz w:val="24"/>
          <w:szCs w:val="24"/>
          <w:lang w:val="ka-GE"/>
        </w:rPr>
      </w:pPr>
    </w:p>
    <w:p w14:paraId="7233D940" w14:textId="77777777" w:rsidR="00F26900" w:rsidRPr="00D47C32" w:rsidRDefault="00F26900" w:rsidP="001A53C8">
      <w:pPr>
        <w:spacing w:after="0" w:line="240" w:lineRule="auto"/>
        <w:jc w:val="both"/>
        <w:rPr>
          <w:rFonts w:ascii="Sylfaen" w:eastAsia="Sylfaen" w:hAnsi="Sylfaen"/>
          <w:sz w:val="24"/>
          <w:szCs w:val="24"/>
          <w:lang w:val="ka-GE"/>
        </w:rPr>
      </w:pPr>
    </w:p>
    <w:p w14:paraId="1A9E77C9" w14:textId="77777777" w:rsidR="001A53C8" w:rsidRPr="00D47C32" w:rsidRDefault="001A53C8" w:rsidP="001A53C8">
      <w:pPr>
        <w:spacing w:after="0" w:line="240" w:lineRule="auto"/>
        <w:jc w:val="both"/>
        <w:rPr>
          <w:rFonts w:ascii="Sylfaen" w:eastAsia="Sylfaen" w:hAnsi="Sylfaen"/>
          <w:sz w:val="24"/>
          <w:szCs w:val="24"/>
          <w:lang w:val="ka-GE"/>
        </w:rPr>
      </w:pPr>
    </w:p>
    <w:p w14:paraId="4C662985" w14:textId="3F308BA4"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sidR="00EE7224">
        <w:rPr>
          <w:rFonts w:ascii="Sylfaen" w:eastAsia="Sylfaen" w:hAnsi="Sylfaen"/>
          <w:sz w:val="24"/>
          <w:szCs w:val="24"/>
          <w:lang w:val="ka-GE"/>
        </w:rPr>
        <w:t>27</w:t>
      </w:r>
      <w:r w:rsidR="00EE7224" w:rsidRPr="00D47C32">
        <w:rPr>
          <w:rFonts w:ascii="Sylfaen" w:eastAsia="Sylfaen" w:hAnsi="Sylfaen"/>
          <w:sz w:val="24"/>
          <w:szCs w:val="24"/>
        </w:rPr>
        <w:t xml:space="preserve"> </w:t>
      </w:r>
      <w:r w:rsidRPr="00D47C32">
        <w:rPr>
          <w:rFonts w:ascii="Sylfaen" w:eastAsia="Sylfaen" w:hAnsi="Sylfaen"/>
          <w:sz w:val="24"/>
          <w:szCs w:val="24"/>
        </w:rPr>
        <w:t>03 03 02)</w:t>
      </w:r>
    </w:p>
    <w:p w14:paraId="0653A27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18B9BB2" w14:textId="77777777" w:rsidR="001A53C8" w:rsidRPr="00D47C32" w:rsidRDefault="001A53C8" w:rsidP="000A49EF">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3E0E2E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56E106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3A7776A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1410234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4A2684F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2C771E3" w14:textId="77777777" w:rsidR="001A53C8" w:rsidRPr="00D47C32" w:rsidRDefault="001A53C8" w:rsidP="001A53C8">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868E4DB"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6B20AC21"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5F7850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B5D2C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B6351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790D42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C3B04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F1B25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2EAFF08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7DFA0C7" w14:textId="1291CF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29279908" w14:textId="5B77D5E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F269E39" w14:textId="58AB1FE1"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41094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A271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9B8C2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11142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4A3FFE6E" w14:textId="7A2EE978" w:rsidR="001A53C8" w:rsidRPr="00D47C32" w:rsidRDefault="008D62FD" w:rsidP="008D62FD">
            <w:pPr>
              <w:spacing w:after="0" w:line="240" w:lineRule="auto"/>
              <w:jc w:val="center"/>
              <w:rPr>
                <w:rFonts w:ascii="Sylfaen" w:hAnsi="Sylfaen" w:cs="Sylfaen"/>
                <w:sz w:val="20"/>
                <w:szCs w:val="20"/>
                <w:lang w:val="ka-GE"/>
              </w:rPr>
            </w:pPr>
            <w:r>
              <w:rPr>
                <w:rFonts w:ascii="Sylfaen" w:hAnsi="Sylfaen" w:cs="Sylfaen"/>
                <w:sz w:val="20"/>
                <w:szCs w:val="20"/>
                <w:lang w:val="ka-GE"/>
              </w:rPr>
              <w:t>2018 წლის</w:t>
            </w:r>
            <w:r w:rsidR="00EE7224">
              <w:rPr>
                <w:rFonts w:ascii="Sylfaen" w:hAnsi="Sylfaen" w:cs="Sylfaen"/>
                <w:sz w:val="20"/>
                <w:szCs w:val="20"/>
                <w:lang w:val="ka-GE"/>
              </w:rPr>
              <w:t xml:space="preserve"> მონაცემით</w:t>
            </w:r>
            <w:r w:rsidR="001A53C8" w:rsidRPr="00D47C32">
              <w:rPr>
                <w:rFonts w:ascii="Sylfaen" w:hAnsi="Sylfaen"/>
                <w:sz w:val="20"/>
                <w:szCs w:val="20"/>
              </w:rPr>
              <w:t xml:space="preserve"> </w:t>
            </w:r>
            <w:r w:rsidR="001A53C8" w:rsidRPr="00D47C32">
              <w:rPr>
                <w:rFonts w:ascii="Sylfaen" w:hAnsi="Sylfaen" w:cs="Sylfaen"/>
                <w:sz w:val="20"/>
                <w:szCs w:val="20"/>
              </w:rPr>
              <w:t>პროგრამის</w:t>
            </w:r>
            <w:r w:rsidR="001A53C8" w:rsidRPr="00D47C32">
              <w:rPr>
                <w:rFonts w:ascii="Sylfaen" w:hAnsi="Sylfaen"/>
                <w:sz w:val="20"/>
                <w:szCs w:val="20"/>
              </w:rPr>
              <w:t xml:space="preserve"> </w:t>
            </w:r>
            <w:r w:rsidR="001A53C8" w:rsidRPr="00D47C32">
              <w:rPr>
                <w:rFonts w:ascii="Sylfaen" w:hAnsi="Sylfaen" w:cs="Sylfaen"/>
                <w:sz w:val="20"/>
                <w:szCs w:val="20"/>
              </w:rPr>
              <w:t>ფარგლებში</w:t>
            </w:r>
            <w:r w:rsidR="001A53C8" w:rsidRPr="00D47C32">
              <w:rPr>
                <w:rFonts w:ascii="Sylfaen" w:hAnsi="Sylfaen"/>
                <w:sz w:val="20"/>
                <w:szCs w:val="20"/>
              </w:rPr>
              <w:t xml:space="preserve"> </w:t>
            </w:r>
            <w:r w:rsidR="001A53C8" w:rsidRPr="00D47C32">
              <w:rPr>
                <w:rFonts w:ascii="Sylfaen" w:hAnsi="Sylfaen" w:cs="Sylfaen"/>
                <w:sz w:val="20"/>
                <w:szCs w:val="20"/>
              </w:rPr>
              <w:t>მომსახურებით</w:t>
            </w:r>
            <w:r w:rsidR="001A53C8" w:rsidRPr="00D47C32">
              <w:rPr>
                <w:rFonts w:ascii="Sylfaen" w:hAnsi="Sylfaen"/>
                <w:sz w:val="20"/>
                <w:szCs w:val="20"/>
              </w:rPr>
              <w:t xml:space="preserve"> </w:t>
            </w:r>
            <w:r w:rsidR="001A53C8" w:rsidRPr="00D47C32">
              <w:rPr>
                <w:rFonts w:ascii="Sylfaen" w:hAnsi="Sylfaen" w:cs="Sylfaen"/>
                <w:sz w:val="20"/>
                <w:szCs w:val="20"/>
              </w:rPr>
              <w:t>ისარგებლა</w:t>
            </w:r>
            <w:r w:rsidR="001A53C8" w:rsidRPr="00D47C32">
              <w:rPr>
                <w:rFonts w:ascii="Sylfaen" w:hAnsi="Sylfaen"/>
                <w:sz w:val="20"/>
                <w:szCs w:val="20"/>
              </w:rPr>
              <w:t xml:space="preserve">  </w:t>
            </w:r>
            <w:r>
              <w:rPr>
                <w:rFonts w:ascii="Sylfaen" w:hAnsi="Sylfaen"/>
                <w:sz w:val="20"/>
                <w:szCs w:val="20"/>
                <w:lang w:val="ka-GE"/>
              </w:rPr>
              <w:t>1400</w:t>
            </w:r>
            <w:r w:rsidR="001A53C8" w:rsidRPr="00D47C32">
              <w:rPr>
                <w:rFonts w:ascii="Sylfaen" w:hAnsi="Sylfaen"/>
                <w:sz w:val="20"/>
                <w:szCs w:val="20"/>
                <w:lang w:val="ka-GE"/>
              </w:rPr>
              <w:t>-</w:t>
            </w:r>
            <w:r w:rsidR="001A53C8" w:rsidRPr="00D47C32">
              <w:rPr>
                <w:rFonts w:ascii="Sylfaen" w:hAnsi="Sylfaen" w:cs="Sylfaen"/>
                <w:sz w:val="20"/>
                <w:szCs w:val="20"/>
              </w:rPr>
              <w:t>მა</w:t>
            </w:r>
            <w:r w:rsidR="001A53C8" w:rsidRPr="00D47C32">
              <w:rPr>
                <w:rFonts w:ascii="Sylfaen" w:hAnsi="Sylfaen"/>
                <w:sz w:val="20"/>
                <w:szCs w:val="20"/>
              </w:rPr>
              <w:t xml:space="preserve"> </w:t>
            </w:r>
            <w:r w:rsidR="001A53C8" w:rsidRPr="00D47C32">
              <w:rPr>
                <w:rFonts w:ascii="Sylfaen" w:hAnsi="Sylfaen" w:cs="Sylfaen"/>
                <w:sz w:val="20"/>
                <w:szCs w:val="20"/>
              </w:rPr>
              <w:t>დიაბეტით</w:t>
            </w:r>
            <w:r w:rsidR="001A53C8" w:rsidRPr="00D47C32">
              <w:rPr>
                <w:rFonts w:ascii="Sylfaen" w:hAnsi="Sylfaen"/>
                <w:sz w:val="20"/>
                <w:szCs w:val="20"/>
              </w:rPr>
              <w:t xml:space="preserve"> </w:t>
            </w:r>
            <w:r w:rsidR="001A53C8" w:rsidRPr="00D47C32">
              <w:rPr>
                <w:rFonts w:ascii="Sylfaen" w:hAnsi="Sylfaen" w:cs="Sylfaen"/>
                <w:sz w:val="20"/>
                <w:szCs w:val="20"/>
              </w:rPr>
              <w:t>დაავადებულმა</w:t>
            </w:r>
            <w:r w:rsidR="001A53C8" w:rsidRPr="00D47C32">
              <w:rPr>
                <w:rFonts w:ascii="Sylfaen" w:hAnsi="Sylfaen"/>
                <w:sz w:val="20"/>
                <w:szCs w:val="20"/>
              </w:rPr>
              <w:t xml:space="preserve"> </w:t>
            </w:r>
            <w:r w:rsidR="001A53C8" w:rsidRPr="00D47C32">
              <w:rPr>
                <w:rFonts w:ascii="Sylfaen" w:hAnsi="Sylfaen" w:cs="Sylfaen"/>
                <w:sz w:val="20"/>
                <w:szCs w:val="20"/>
              </w:rPr>
              <w:t>ბავშვმა</w:t>
            </w:r>
            <w:r w:rsidR="00EE7224">
              <w:rPr>
                <w:rFonts w:ascii="Sylfaen" w:hAnsi="Sylfaen"/>
                <w:sz w:val="20"/>
                <w:szCs w:val="20"/>
                <w:lang w:val="ka-GE"/>
              </w:rPr>
              <w:t>;</w:t>
            </w:r>
          </w:p>
        </w:tc>
      </w:tr>
      <w:tr w:rsidR="001A53C8" w:rsidRPr="00D47C32" w14:paraId="5C82F83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AE6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2ED9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175B7DB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BF18F8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6D1BBF3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A53C8" w:rsidRPr="00D47C32" w14:paraId="70786BC1"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7795D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32A04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3BB60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DC4377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8FA34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77E1618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AC0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BBC21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510E29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3D086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71CD744B"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p>
          <w:p w14:paraId="71F3629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11968A9"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66D0EB5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053AF7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67C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F38B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59B8A96B" w:rsidR="001A53C8" w:rsidRPr="00D47C32" w:rsidRDefault="001A53C8" w:rsidP="008D62FD">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00EE7224">
              <w:rPr>
                <w:rFonts w:ascii="Sylfaen" w:hAnsi="Sylfaen" w:cs="Sylfaen"/>
                <w:sz w:val="20"/>
                <w:szCs w:val="20"/>
                <w:lang w:val="ka-GE"/>
              </w:rPr>
              <w:t xml:space="preserve"> (</w:t>
            </w:r>
            <w:r w:rsidR="008D62FD">
              <w:rPr>
                <w:rFonts w:ascii="Sylfaen" w:hAnsi="Sylfaen" w:cs="Sylfaen"/>
                <w:sz w:val="20"/>
                <w:szCs w:val="20"/>
                <w:lang w:val="ka-GE"/>
              </w:rPr>
              <w:t>2018 წლის</w:t>
            </w:r>
            <w:r w:rsidR="00EE7224">
              <w:rPr>
                <w:rFonts w:ascii="Sylfaen" w:hAnsi="Sylfaen" w:cs="Sylfaen"/>
                <w:sz w:val="20"/>
                <w:szCs w:val="20"/>
                <w:lang w:val="ka-GE"/>
              </w:rPr>
              <w:t xml:space="preserve"> მონაცემით)</w:t>
            </w:r>
            <w:r w:rsidRPr="00D47C32">
              <w:rPr>
                <w:rFonts w:ascii="Sylfaen" w:hAnsi="Sylfaen"/>
                <w:sz w:val="20"/>
                <w:szCs w:val="20"/>
              </w:rPr>
              <w:t xml:space="preserve"> </w:t>
            </w:r>
            <w:r w:rsidRPr="00D47C32">
              <w:rPr>
                <w:rFonts w:ascii="Sylfaen" w:hAnsi="Sylfaen" w:cs="Sylfaen"/>
                <w:sz w:val="20"/>
                <w:szCs w:val="20"/>
              </w:rPr>
              <w:t>ისარგებლა</w:t>
            </w:r>
            <w:r w:rsidR="008D62FD">
              <w:rPr>
                <w:rFonts w:ascii="Sylfaen" w:hAnsi="Sylfaen" w:cs="Sylfaen"/>
                <w:sz w:val="20"/>
                <w:szCs w:val="20"/>
                <w:lang w:val="ka-GE"/>
              </w:rPr>
              <w:t xml:space="preserve"> </w:t>
            </w:r>
            <w:r w:rsidR="008D62FD">
              <w:rPr>
                <w:rFonts w:ascii="Sylfaen" w:hAnsi="Sylfaen"/>
                <w:sz w:val="20"/>
                <w:szCs w:val="20"/>
                <w:lang w:val="ka-GE"/>
              </w:rPr>
              <w:t>5000</w:t>
            </w:r>
            <w:r w:rsidRPr="00D47C32">
              <w:rPr>
                <w:rFonts w:ascii="Sylfaen" w:hAnsi="Sylfaen"/>
                <w:sz w:val="20"/>
                <w:szCs w:val="20"/>
              </w:rPr>
              <w:t>-</w:t>
            </w:r>
            <w:r w:rsidRPr="00D47C32">
              <w:rPr>
                <w:rFonts w:ascii="Sylfaen" w:hAnsi="Sylfaen" w:cs="Sylfaen"/>
                <w:sz w:val="20"/>
                <w:szCs w:val="20"/>
              </w:rPr>
              <w:t>ზე</w:t>
            </w:r>
            <w:r w:rsidRPr="00D47C32">
              <w:rPr>
                <w:rFonts w:ascii="Sylfaen" w:hAnsi="Sylfaen"/>
                <w:sz w:val="20"/>
                <w:szCs w:val="20"/>
              </w:rPr>
              <w:t xml:space="preserve"> </w:t>
            </w:r>
            <w:r w:rsidRPr="00D47C32">
              <w:rPr>
                <w:rFonts w:ascii="Sylfaen" w:hAnsi="Sylfaen" w:cs="Sylfaen"/>
                <w:sz w:val="20"/>
                <w:szCs w:val="20"/>
              </w:rPr>
              <w:t>მეტმა</w:t>
            </w:r>
            <w:r w:rsidRPr="00D47C32">
              <w:rPr>
                <w:rFonts w:ascii="Sylfaen" w:hAnsi="Sylfaen"/>
                <w:sz w:val="20"/>
                <w:szCs w:val="20"/>
              </w:rPr>
              <w:t xml:space="preserve"> </w:t>
            </w:r>
            <w:r w:rsidRPr="00D47C32">
              <w:rPr>
                <w:rFonts w:ascii="Sylfaen" w:hAnsi="Sylfaen" w:cs="Sylfaen"/>
                <w:sz w:val="20"/>
                <w:szCs w:val="20"/>
              </w:rPr>
              <w:t>პირმა</w:t>
            </w:r>
            <w:r w:rsidR="00EE7224">
              <w:rPr>
                <w:rFonts w:ascii="Sylfaen" w:hAnsi="Sylfaen"/>
                <w:sz w:val="20"/>
                <w:szCs w:val="20"/>
                <w:lang w:val="ka-GE"/>
              </w:rPr>
              <w:t>;</w:t>
            </w:r>
          </w:p>
        </w:tc>
      </w:tr>
      <w:tr w:rsidR="001A53C8" w:rsidRPr="00D47C32" w14:paraId="451F230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0F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BB64C1" w14:textId="31F2DE05"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5045F" w14:textId="41E8EA9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5559C8E" w14:textId="486C8FEB"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063F0F0" w14:textId="79B76A17"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557A276D"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69040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F75E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8F8383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5916B4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6CC44DA"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140A0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75E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7CC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E09CA5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8A3F35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24BA85E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2AFC5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C28B27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5422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6BE5D7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2FA5BA5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BD07A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7EC7B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416152AF"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sidR="00EE7224">
              <w:rPr>
                <w:rFonts w:ascii="Sylfaen" w:hAnsi="Sylfaen"/>
                <w:sz w:val="20"/>
                <w:szCs w:val="20"/>
                <w:lang w:val="ka-GE"/>
              </w:rPr>
              <w:t>;</w:t>
            </w:r>
          </w:p>
        </w:tc>
      </w:tr>
      <w:tr w:rsidR="001A53C8" w:rsidRPr="00D47C32" w14:paraId="54F464C1"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3EA68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B84CD8" w14:textId="3020234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68D2BB" w14:textId="18661A3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3694F17" w14:textId="3AD83F1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A0BE246" w14:textId="0C7A597B"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7C84451B"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ECA2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88081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AB0C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E0AB8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C50381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179E06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5C27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FACF3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p w14:paraId="08EC2C07"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p w14:paraId="2C3A54B2"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4A5E1D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 მოსალოდნელი წყვეტა</w:t>
            </w:r>
          </w:p>
        </w:tc>
      </w:tr>
    </w:tbl>
    <w:p w14:paraId="247A774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93E7F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DA41396" w14:textId="10A84347" w:rsidR="001A53C8" w:rsidRDefault="001A53C8" w:rsidP="001A53C8">
      <w:pPr>
        <w:spacing w:after="0" w:line="240" w:lineRule="auto"/>
        <w:jc w:val="both"/>
        <w:rPr>
          <w:rFonts w:ascii="Sylfaen" w:eastAsia="Sylfaen" w:hAnsi="Sylfaen"/>
          <w:sz w:val="24"/>
          <w:szCs w:val="24"/>
          <w:lang w:val="ka-GE"/>
        </w:rPr>
      </w:pPr>
    </w:p>
    <w:p w14:paraId="0E57BE0C" w14:textId="77777777" w:rsidR="00A54F6B" w:rsidRPr="0002400C" w:rsidRDefault="00A54F6B" w:rsidP="00A54F6B">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7227BDE" w14:textId="77777777" w:rsidR="00A54F6B" w:rsidRPr="0002400C" w:rsidRDefault="00A54F6B" w:rsidP="00A54F6B">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en-US"/>
        </w:rPr>
        <w:t>ბიუჯეტის ზრდა განპირობებულია პროგნოზულად პაციენტების რაოდენობის ზრდისა (10%-იანი) და შესაბამისად, მათ სამკურნალოდ საჭირო მედიკამენტების რაოდენობისა და ღირებულების ზრდით</w:t>
      </w:r>
      <w:r w:rsidRPr="0002400C">
        <w:rPr>
          <w:rFonts w:ascii="Sylfaen" w:eastAsia="Sylfaen" w:hAnsi="Sylfaen"/>
          <w:sz w:val="24"/>
          <w:szCs w:val="24"/>
          <w:lang w:val="ka-GE"/>
        </w:rPr>
        <w:t>.</w:t>
      </w:r>
    </w:p>
    <w:p w14:paraId="60F6E59D" w14:textId="77777777" w:rsidR="00A54F6B" w:rsidRPr="0002400C" w:rsidRDefault="00A54F6B" w:rsidP="00A54F6B">
      <w:pPr>
        <w:spacing w:after="0" w:line="240" w:lineRule="auto"/>
        <w:jc w:val="both"/>
        <w:rPr>
          <w:rFonts w:ascii="Sylfaen" w:eastAsia="Sylfaen" w:hAnsi="Sylfaen"/>
          <w:sz w:val="24"/>
          <w:szCs w:val="24"/>
          <w:lang w:val="en-US"/>
        </w:rPr>
      </w:pPr>
    </w:p>
    <w:p w14:paraId="2229C02E" w14:textId="77777777" w:rsidR="00A54F6B" w:rsidRPr="00D47C32" w:rsidRDefault="00A54F6B" w:rsidP="001A53C8">
      <w:pPr>
        <w:spacing w:after="0" w:line="240" w:lineRule="auto"/>
        <w:jc w:val="both"/>
        <w:rPr>
          <w:rFonts w:ascii="Sylfaen" w:eastAsia="Sylfaen" w:hAnsi="Sylfaen"/>
          <w:sz w:val="24"/>
          <w:szCs w:val="24"/>
          <w:lang w:val="ka-GE"/>
        </w:rPr>
      </w:pPr>
    </w:p>
    <w:p w14:paraId="7A23A8B8" w14:textId="4CC78D43"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sidR="00BB7E2C">
        <w:rPr>
          <w:rFonts w:ascii="Sylfaen" w:eastAsia="Sylfaen" w:hAnsi="Sylfaen"/>
          <w:sz w:val="24"/>
          <w:szCs w:val="24"/>
          <w:lang w:val="ka-GE"/>
        </w:rPr>
        <w:t>27</w:t>
      </w:r>
      <w:r w:rsidR="00BB7E2C" w:rsidRPr="00D47C32">
        <w:rPr>
          <w:rFonts w:ascii="Sylfaen" w:eastAsia="Sylfaen" w:hAnsi="Sylfaen"/>
          <w:sz w:val="24"/>
          <w:szCs w:val="24"/>
        </w:rPr>
        <w:t xml:space="preserve"> </w:t>
      </w:r>
      <w:r w:rsidRPr="00D47C32">
        <w:rPr>
          <w:rFonts w:ascii="Sylfaen" w:eastAsia="Sylfaen" w:hAnsi="Sylfaen"/>
          <w:sz w:val="24"/>
          <w:szCs w:val="24"/>
        </w:rPr>
        <w:t>03 03 03)</w:t>
      </w:r>
    </w:p>
    <w:p w14:paraId="0F6E4F7E" w14:textId="0E538A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განმახორციელებელი:</w:t>
      </w:r>
      <w:r w:rsidR="00BB2E2D" w:rsidRPr="00D47C32">
        <w:rPr>
          <w:rFonts w:ascii="Sylfaen" w:eastAsia="Sylfaen" w:hAnsi="Sylfaen"/>
          <w:b/>
          <w:sz w:val="24"/>
          <w:szCs w:val="24"/>
          <w:lang w:val="ka-GE"/>
        </w:rPr>
        <w:t xml:space="preserve"> </w:t>
      </w:r>
      <w:r w:rsidRPr="00D47C32">
        <w:rPr>
          <w:rFonts w:ascii="Sylfaen" w:eastAsia="Sylfaen" w:hAnsi="Sylfaen"/>
          <w:sz w:val="24"/>
          <w:szCs w:val="24"/>
        </w:rPr>
        <w:t>სსიპ - სოციალური მომსახურების სააგენტო</w:t>
      </w:r>
    </w:p>
    <w:p w14:paraId="15EC496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4C7AEFC" w14:textId="1E832B6B"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001B46B3">
        <w:rPr>
          <w:rFonts w:ascii="Sylfaen" w:eastAsia="Sylfaen" w:hAnsi="Sylfaen"/>
          <w:sz w:val="24"/>
          <w:szCs w:val="24"/>
          <w:lang w:val="ka-GE"/>
        </w:rPr>
        <w:t>;</w:t>
      </w:r>
    </w:p>
    <w:p w14:paraId="1B90BB7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A7557E5" w14:textId="77777777"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22B9A97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47A7C3D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A1158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62A1757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88FC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4BAB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0941699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23E42E" w14:textId="51F7D24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F5885D" w14:textId="239577C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27D0E7C" w14:textId="64FA618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31BD3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23A4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D7544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292566D0"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პაციენტთა 100% </w:t>
            </w:r>
            <w:r w:rsidR="001B46B3" w:rsidRPr="001B46B3">
              <w:rPr>
                <w:rFonts w:ascii="Sylfaen" w:hAnsi="Sylfaen"/>
                <w:sz w:val="20"/>
                <w:szCs w:val="20"/>
              </w:rPr>
              <w:t>უზრუნველყოფილია შესაბამისი პროგრამული  სტაციონარული</w:t>
            </w:r>
            <w:r w:rsidR="001B46B3">
              <w:rPr>
                <w:rFonts w:ascii="Sylfaen" w:hAnsi="Sylfaen"/>
                <w:sz w:val="20"/>
                <w:szCs w:val="20"/>
                <w:lang w:val="ka-GE"/>
              </w:rPr>
              <w:t xml:space="preserve"> </w:t>
            </w:r>
            <w:r w:rsidR="001B46B3" w:rsidRPr="001B46B3">
              <w:rPr>
                <w:rFonts w:ascii="Sylfaen" w:hAnsi="Sylfaen"/>
                <w:sz w:val="20"/>
                <w:szCs w:val="20"/>
              </w:rPr>
              <w:t>და ამბულატორიული მომსახურებით;</w:t>
            </w:r>
          </w:p>
        </w:tc>
      </w:tr>
      <w:tr w:rsidR="001A53C8" w:rsidRPr="00D47C32" w14:paraId="414DD22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7AD8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5B64C3" w14:textId="423C7B5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35451C" w14:textId="7B551B91"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4A92CD2" w14:textId="228BDBBE"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9295279" w14:textId="48421114"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2875CF74"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1843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8D2A0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92AE2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62F026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7CF2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62FECB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46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826D87"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03B0773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5CC104A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759C6D"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63DF4442"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74A7E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E5DA9D" w14:textId="35FD4819" w:rsidR="001A53C8" w:rsidRDefault="001A53C8" w:rsidP="001A53C8">
      <w:pPr>
        <w:spacing w:after="0" w:line="240" w:lineRule="auto"/>
        <w:jc w:val="both"/>
        <w:rPr>
          <w:rFonts w:ascii="Sylfaen" w:eastAsia="Sylfaen" w:hAnsi="Sylfaen"/>
          <w:sz w:val="24"/>
          <w:szCs w:val="24"/>
          <w:lang w:val="ka-GE"/>
        </w:rPr>
      </w:pPr>
    </w:p>
    <w:p w14:paraId="78B54247" w14:textId="77777777" w:rsidR="00A54F6B" w:rsidRPr="0002400C" w:rsidRDefault="00A54F6B" w:rsidP="00A54F6B">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CBCA38A" w14:textId="77777777" w:rsidR="00A54F6B" w:rsidRPr="0002400C" w:rsidRDefault="00A54F6B" w:rsidP="00A54F6B">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en-US"/>
        </w:rPr>
        <w:t>ბიუჯეტის ზრდა განპირობებულია პაციენტთა სავარაუდო საპროგნოზო ზრდით</w:t>
      </w:r>
      <w:r w:rsidRPr="0002400C">
        <w:rPr>
          <w:rFonts w:ascii="Sylfaen" w:eastAsia="Sylfaen" w:hAnsi="Sylfaen"/>
          <w:sz w:val="24"/>
          <w:szCs w:val="24"/>
          <w:lang w:val="ka-GE"/>
        </w:rPr>
        <w:t>.</w:t>
      </w:r>
    </w:p>
    <w:p w14:paraId="50C3AF3D" w14:textId="22FC1D7F" w:rsidR="00A54F6B" w:rsidRDefault="00A54F6B" w:rsidP="001A53C8">
      <w:pPr>
        <w:spacing w:after="0" w:line="240" w:lineRule="auto"/>
        <w:jc w:val="both"/>
        <w:rPr>
          <w:rFonts w:ascii="Sylfaen" w:eastAsia="Sylfaen" w:hAnsi="Sylfaen"/>
          <w:sz w:val="24"/>
          <w:szCs w:val="24"/>
          <w:lang w:val="ka-GE"/>
        </w:rPr>
      </w:pPr>
    </w:p>
    <w:p w14:paraId="3D04692E" w14:textId="75E47567" w:rsidR="00A54F6B" w:rsidRDefault="00A54F6B" w:rsidP="001A53C8">
      <w:pPr>
        <w:spacing w:after="0" w:line="240" w:lineRule="auto"/>
        <w:jc w:val="both"/>
        <w:rPr>
          <w:rFonts w:ascii="Sylfaen" w:eastAsia="Sylfaen" w:hAnsi="Sylfaen"/>
          <w:sz w:val="24"/>
          <w:szCs w:val="24"/>
          <w:lang w:val="ka-GE"/>
        </w:rPr>
      </w:pPr>
    </w:p>
    <w:p w14:paraId="5878F7BD" w14:textId="77777777" w:rsidR="00A54F6B" w:rsidRPr="00D47C32" w:rsidRDefault="00A54F6B" w:rsidP="001A53C8">
      <w:pPr>
        <w:spacing w:after="0" w:line="240" w:lineRule="auto"/>
        <w:jc w:val="both"/>
        <w:rPr>
          <w:rFonts w:ascii="Sylfaen" w:eastAsia="Sylfaen" w:hAnsi="Sylfaen"/>
          <w:sz w:val="24"/>
          <w:szCs w:val="24"/>
          <w:lang w:val="ka-GE"/>
        </w:rPr>
      </w:pPr>
    </w:p>
    <w:p w14:paraId="49D33DAA" w14:textId="2995F56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03 03 04)</w:t>
      </w:r>
    </w:p>
    <w:p w14:paraId="47F16FC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45A415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58A9AB3"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115D9FEB"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4FCCBA82"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7C1BF9A5"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584528C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3A1B41" w14:textId="77777777" w:rsidR="001A53C8" w:rsidRPr="00D47C32" w:rsidRDefault="001A53C8" w:rsidP="000A49EF">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03478F7"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811420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91E8CB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E16DF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40820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C4F3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14EF043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815C78" w14:textId="3A023884"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2C54016" w14:textId="2188602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4385353" w14:textId="642C7B6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3176194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4597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6C33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1823D7BF"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 xml:space="preserve">ჰემოდიალიზით ისარგებლა </w:t>
            </w:r>
            <w:r w:rsidR="001B46B3" w:rsidRPr="001B46B3">
              <w:rPr>
                <w:rFonts w:ascii="Sylfaen" w:hAnsi="Sylfaen"/>
                <w:sz w:val="20"/>
                <w:szCs w:val="20"/>
              </w:rPr>
              <w:t>(</w:t>
            </w:r>
            <w:r w:rsidR="008D62FD">
              <w:rPr>
                <w:rFonts w:ascii="Sylfaen" w:hAnsi="Sylfaen"/>
                <w:sz w:val="20"/>
                <w:szCs w:val="20"/>
                <w:lang w:val="ka-GE"/>
              </w:rPr>
              <w:t>2018 წლის</w:t>
            </w:r>
            <w:r w:rsidR="001B46B3" w:rsidRPr="001B46B3">
              <w:rPr>
                <w:rFonts w:ascii="Sylfaen" w:hAnsi="Sylfaen"/>
                <w:sz w:val="20"/>
                <w:szCs w:val="20"/>
              </w:rPr>
              <w:t xml:space="preserve"> მონაცემებით)  3.</w:t>
            </w:r>
            <w:r w:rsidR="008D62FD">
              <w:rPr>
                <w:rFonts w:ascii="Sylfaen" w:hAnsi="Sylfaen"/>
                <w:sz w:val="20"/>
                <w:szCs w:val="20"/>
                <w:lang w:val="ka-GE"/>
              </w:rPr>
              <w:t>2</w:t>
            </w:r>
            <w:r w:rsidR="001B46B3" w:rsidRPr="001B46B3">
              <w:rPr>
                <w:rFonts w:ascii="Sylfaen" w:hAnsi="Sylfaen"/>
                <w:sz w:val="20"/>
                <w:szCs w:val="20"/>
              </w:rPr>
              <w:t xml:space="preserve"> ათასზე მეტმა ბენეფიციარმა;</w:t>
            </w:r>
          </w:p>
        </w:tc>
      </w:tr>
      <w:tr w:rsidR="001A53C8" w:rsidRPr="00D47C32" w14:paraId="31606D5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B5A3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D9CF52" w14:textId="50FB23F9"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sidR="001B46B3">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5DF33C4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5B5D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725D4C5"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00AA43D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50AD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16179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A9432A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2691ED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45D111F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F8DCF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FA2B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8DB2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FFAD381" w14:textId="77777777" w:rsidR="001A53C8" w:rsidRPr="00D47C32" w:rsidRDefault="001A53C8" w:rsidP="00030DB2">
            <w:pPr>
              <w:spacing w:after="0" w:line="240" w:lineRule="auto"/>
              <w:jc w:val="center"/>
              <w:rPr>
                <w:rFonts w:ascii="Sylfaen" w:hAnsi="Sylfaen"/>
                <w:sz w:val="20"/>
                <w:szCs w:val="20"/>
                <w:lang w:val="ka-GE"/>
              </w:rPr>
            </w:pPr>
          </w:p>
          <w:p w14:paraId="7490C870"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FEF04A0" w14:textId="77777777" w:rsidR="001A53C8" w:rsidRPr="00D47C32" w:rsidRDefault="001A53C8" w:rsidP="00030DB2">
            <w:pPr>
              <w:spacing w:after="0" w:line="240" w:lineRule="auto"/>
              <w:jc w:val="center"/>
              <w:rPr>
                <w:rFonts w:ascii="Sylfaen" w:hAnsi="Sylfaen"/>
                <w:sz w:val="20"/>
                <w:szCs w:val="20"/>
                <w:lang w:val="ka-GE"/>
              </w:rPr>
            </w:pPr>
          </w:p>
          <w:p w14:paraId="0F91742D"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7B9B542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A53C8" w:rsidRPr="00D47C32" w14:paraId="7D11E6B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6411C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AE8E2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3636FDB6"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001B46B3" w:rsidRPr="001B46B3">
              <w:rPr>
                <w:rFonts w:ascii="Sylfaen" w:hAnsi="Sylfaen"/>
                <w:sz w:val="20"/>
                <w:szCs w:val="20"/>
              </w:rPr>
              <w:t>(</w:t>
            </w:r>
            <w:r w:rsidR="008D62FD">
              <w:rPr>
                <w:rFonts w:ascii="Sylfaen" w:hAnsi="Sylfaen"/>
                <w:sz w:val="20"/>
                <w:szCs w:val="20"/>
                <w:lang w:val="ka-GE"/>
              </w:rPr>
              <w:t>2018 წლის</w:t>
            </w:r>
            <w:r w:rsidR="001B46B3" w:rsidRPr="001B46B3">
              <w:rPr>
                <w:rFonts w:ascii="Sylfaen" w:hAnsi="Sylfaen"/>
                <w:sz w:val="20"/>
                <w:szCs w:val="20"/>
              </w:rPr>
              <w:t xml:space="preserve"> მონაცემებით)  </w:t>
            </w:r>
            <w:r w:rsidR="008D62FD">
              <w:rPr>
                <w:rFonts w:ascii="Sylfaen" w:hAnsi="Sylfaen"/>
                <w:sz w:val="20"/>
                <w:szCs w:val="20"/>
                <w:lang w:val="ka-GE"/>
              </w:rPr>
              <w:t>111</w:t>
            </w:r>
            <w:r w:rsidRPr="00D47C32">
              <w:rPr>
                <w:rFonts w:ascii="Sylfaen" w:hAnsi="Sylfaen"/>
                <w:sz w:val="20"/>
                <w:szCs w:val="20"/>
              </w:rPr>
              <w:t>-</w:t>
            </w:r>
            <w:r w:rsidRPr="00D47C32">
              <w:rPr>
                <w:rFonts w:ascii="Sylfaen" w:hAnsi="Sylfaen" w:cs="Sylfaen"/>
                <w:sz w:val="20"/>
                <w:szCs w:val="20"/>
              </w:rPr>
              <w:t>მ</w:t>
            </w:r>
            <w:r w:rsidRPr="00D47C32">
              <w:rPr>
                <w:rFonts w:ascii="Sylfaen" w:hAnsi="Sylfaen" w:cs="Sylfaen"/>
                <w:sz w:val="20"/>
                <w:szCs w:val="20"/>
                <w:lang w:val="ka-GE"/>
              </w:rPr>
              <w:t>ა</w:t>
            </w:r>
            <w:r w:rsidRPr="00D47C32">
              <w:rPr>
                <w:rFonts w:ascii="Sylfaen" w:hAnsi="Sylfaen"/>
                <w:sz w:val="20"/>
                <w:szCs w:val="20"/>
              </w:rPr>
              <w:t xml:space="preserve"> </w:t>
            </w:r>
            <w:r w:rsidRPr="00D47C32">
              <w:rPr>
                <w:rFonts w:ascii="Sylfaen" w:hAnsi="Sylfaen" w:cs="Sylfaen"/>
                <w:sz w:val="20"/>
                <w:szCs w:val="20"/>
              </w:rPr>
              <w:t>პაციენტმა</w:t>
            </w:r>
            <w:r w:rsidR="001B46B3">
              <w:rPr>
                <w:rFonts w:ascii="Sylfaen" w:hAnsi="Sylfaen" w:cs="Sylfaen"/>
                <w:sz w:val="20"/>
                <w:szCs w:val="20"/>
                <w:lang w:val="ka-GE"/>
              </w:rPr>
              <w:t>;</w:t>
            </w:r>
          </w:p>
        </w:tc>
      </w:tr>
      <w:tr w:rsidR="001A53C8" w:rsidRPr="00D47C32" w14:paraId="4E3ECE5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CD6F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C5429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698E589" w14:textId="14D9B23C"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2AA9FA6" w14:textId="6922485F"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6BB65D8" w14:textId="631B9894"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r>
      <w:tr w:rsidR="001A53C8" w:rsidRPr="00D47C32" w14:paraId="6F8D8591"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7E7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9B9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38C0B45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53D3E0D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264C95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A53C8" w:rsidRPr="00D47C32" w14:paraId="4397D4A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9FF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0C47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დიალიზის სახის ცვლილება (პერიტონეულ  დიალიზზე მყოფი პირების გადასვლა  </w:t>
            </w:r>
            <w:r w:rsidRPr="00D47C32">
              <w:rPr>
                <w:rFonts w:ascii="Sylfaen" w:hAnsi="Sylfaen"/>
                <w:sz w:val="20"/>
                <w:szCs w:val="20"/>
              </w:rPr>
              <w:lastRenderedPageBreak/>
              <w:t>ჰემოდიალიზზე, თირკმლის ტრანსპლანტაციის ჩატარება)</w:t>
            </w:r>
          </w:p>
          <w:p w14:paraId="65191AF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F2D1B9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დიალიზის სახის ცვლილება (პერიტონეულ  დიალიზზე მყოფი პირების გადასვლა  ჰემოდიალიზზე, </w:t>
            </w:r>
            <w:r w:rsidRPr="00D47C32">
              <w:rPr>
                <w:rFonts w:ascii="Sylfaen" w:hAnsi="Sylfaen"/>
                <w:sz w:val="20"/>
                <w:szCs w:val="20"/>
              </w:rPr>
              <w:lastRenderedPageBreak/>
              <w:t>თირკმლის ტრანსპლანტაციის ჩატარება)</w:t>
            </w:r>
          </w:p>
          <w:p w14:paraId="5088A58E"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54424C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დიალიზის სახის ცვლილება (პერიტონეულ  დიალიზზე მყოფი </w:t>
            </w:r>
            <w:r w:rsidRPr="00D47C32">
              <w:rPr>
                <w:rFonts w:ascii="Sylfaen" w:hAnsi="Sylfaen"/>
                <w:sz w:val="20"/>
                <w:szCs w:val="20"/>
              </w:rPr>
              <w:lastRenderedPageBreak/>
              <w:t>პირების გადასვლა  ჰემოდიალიზზე, თირკმლის ტრანსპლანტაციის ჩატარება)</w:t>
            </w:r>
          </w:p>
        </w:tc>
        <w:tc>
          <w:tcPr>
            <w:tcW w:w="2551" w:type="dxa"/>
            <w:tcBorders>
              <w:top w:val="single" w:sz="4" w:space="0" w:color="auto"/>
              <w:left w:val="single" w:sz="4" w:space="0" w:color="auto"/>
              <w:bottom w:val="single" w:sz="4" w:space="0" w:color="auto"/>
              <w:right w:val="single" w:sz="4" w:space="0" w:color="auto"/>
            </w:tcBorders>
          </w:tcPr>
          <w:p w14:paraId="4243F19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დიალიზის სახის ცვლილება (პერიტონეულ  დიალიზზე მყოფი </w:t>
            </w:r>
            <w:r w:rsidRPr="00D47C32">
              <w:rPr>
                <w:rFonts w:ascii="Sylfaen" w:hAnsi="Sylfaen"/>
                <w:sz w:val="20"/>
                <w:szCs w:val="20"/>
              </w:rPr>
              <w:lastRenderedPageBreak/>
              <w:t>პირების გადასვლა  ჰემოდიალიზზე, თირკმლის ტრანსპლანტაციის ჩატარება)</w:t>
            </w:r>
          </w:p>
        </w:tc>
      </w:tr>
      <w:tr w:rsidR="001A53C8" w:rsidRPr="00D47C32" w14:paraId="57EE4AB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2C681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045F52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25EF27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1B46B3">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A53C8" w:rsidRPr="00D47C32" w14:paraId="257448C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B5D1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15BC5F" w14:textId="6A413499"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87F0D" w14:textId="039C82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C5ED6FC" w14:textId="3D79E90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6A6367" w14:textId="1B22733A"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675D92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19A6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4E2D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A438AD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C328C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A50C33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3AEB13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EDF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39BB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41CAF211"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40F44A3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6D094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A53C8" w:rsidRPr="00D47C32" w14:paraId="5BDF820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538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0B464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74920C9D"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sidR="008D62FD">
              <w:rPr>
                <w:rFonts w:ascii="Sylfaen" w:hAnsi="Sylfaen"/>
                <w:sz w:val="20"/>
                <w:szCs w:val="20"/>
                <w:lang w:val="ka-GE"/>
              </w:rPr>
              <w:t xml:space="preserve"> </w:t>
            </w:r>
            <w:r w:rsidR="001B46B3">
              <w:rPr>
                <w:rFonts w:ascii="Sylfaen" w:hAnsi="Sylfaen"/>
                <w:sz w:val="20"/>
                <w:szCs w:val="20"/>
                <w:lang w:val="ka-GE"/>
              </w:rPr>
              <w:t>(</w:t>
            </w:r>
            <w:r w:rsidR="008D62FD">
              <w:rPr>
                <w:rFonts w:ascii="Sylfaen" w:hAnsi="Sylfaen"/>
                <w:sz w:val="20"/>
                <w:szCs w:val="20"/>
                <w:lang w:val="ka-GE"/>
              </w:rPr>
              <w:t>2018 წლის</w:t>
            </w:r>
            <w:r w:rsidR="001B46B3">
              <w:rPr>
                <w:rFonts w:ascii="Sylfaen" w:hAnsi="Sylfaen"/>
                <w:sz w:val="20"/>
                <w:szCs w:val="20"/>
                <w:lang w:val="ka-GE"/>
              </w:rPr>
              <w:t xml:space="preserve"> მონაცემით)</w:t>
            </w:r>
            <w:r w:rsidRPr="00D47C32">
              <w:rPr>
                <w:rFonts w:ascii="Sylfaen" w:hAnsi="Sylfaen"/>
                <w:sz w:val="20"/>
                <w:szCs w:val="20"/>
              </w:rPr>
              <w:t xml:space="preserve"> </w:t>
            </w:r>
            <w:r w:rsidR="008D62FD">
              <w:rPr>
                <w:rFonts w:ascii="Sylfaen" w:hAnsi="Sylfaen"/>
                <w:sz w:val="20"/>
                <w:szCs w:val="20"/>
                <w:lang w:val="ka-GE"/>
              </w:rPr>
              <w:t>16</w:t>
            </w:r>
            <w:r w:rsidR="001B46B3" w:rsidRPr="00D47C32">
              <w:rPr>
                <w:rFonts w:ascii="Sylfaen" w:hAnsi="Sylfaen"/>
                <w:sz w:val="20"/>
                <w:szCs w:val="20"/>
              </w:rPr>
              <w:t xml:space="preserve"> </w:t>
            </w:r>
            <w:r w:rsidRPr="00D47C32">
              <w:rPr>
                <w:rFonts w:ascii="Sylfaen" w:hAnsi="Sylfaen"/>
                <w:sz w:val="20"/>
                <w:szCs w:val="20"/>
              </w:rPr>
              <w:t>შემთხვევა</w:t>
            </w:r>
            <w:r w:rsidR="001B46B3">
              <w:rPr>
                <w:rFonts w:ascii="Sylfaen" w:hAnsi="Sylfaen"/>
                <w:sz w:val="20"/>
                <w:szCs w:val="20"/>
                <w:lang w:val="ka-GE"/>
              </w:rPr>
              <w:t>;</w:t>
            </w:r>
          </w:p>
        </w:tc>
      </w:tr>
      <w:tr w:rsidR="001A53C8" w:rsidRPr="00D47C32" w14:paraId="0F1A667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88CE4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840D5B" w14:textId="4A94D285"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sidR="00844A00">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40140C4" w14:textId="74A23D0E"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1E5779" w14:textId="4B5E4ABD"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A0EA69C" w14:textId="3A8B2984"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A53C8" w:rsidRPr="00D47C32" w14:paraId="5A78304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DAD5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FB021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A8C9C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F4E5B0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7C0803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1A53C8" w:rsidRPr="00D47C32" w14:paraId="3C7F538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E02E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CFB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E7C9A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835" w:type="dxa"/>
            <w:tcBorders>
              <w:top w:val="single" w:sz="4" w:space="0" w:color="auto"/>
              <w:left w:val="single" w:sz="4" w:space="0" w:color="auto"/>
              <w:bottom w:val="single" w:sz="4" w:space="0" w:color="auto"/>
              <w:right w:val="single" w:sz="4" w:space="0" w:color="auto"/>
            </w:tcBorders>
          </w:tcPr>
          <w:p w14:paraId="40302B1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552" w:type="dxa"/>
            <w:tcBorders>
              <w:top w:val="single" w:sz="4" w:space="0" w:color="auto"/>
              <w:left w:val="single" w:sz="4" w:space="0" w:color="auto"/>
              <w:bottom w:val="single" w:sz="4" w:space="0" w:color="auto"/>
              <w:right w:val="single" w:sz="4" w:space="0" w:color="auto"/>
            </w:tcBorders>
          </w:tcPr>
          <w:p w14:paraId="12F2E5C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551" w:type="dxa"/>
            <w:tcBorders>
              <w:top w:val="single" w:sz="4" w:space="0" w:color="auto"/>
              <w:left w:val="single" w:sz="4" w:space="0" w:color="auto"/>
              <w:bottom w:val="single" w:sz="4" w:space="0" w:color="auto"/>
              <w:right w:val="single" w:sz="4" w:space="0" w:color="auto"/>
            </w:tcBorders>
          </w:tcPr>
          <w:p w14:paraId="0B64FE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tc>
      </w:tr>
      <w:tr w:rsidR="001A53C8" w:rsidRPr="00D47C32" w14:paraId="5C96848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389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1B3B2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47F2C07A" w:rsidR="001A53C8" w:rsidRPr="001B46B3"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sidR="001B46B3">
              <w:rPr>
                <w:rFonts w:ascii="Sylfaen" w:hAnsi="Sylfaen"/>
                <w:sz w:val="20"/>
                <w:szCs w:val="20"/>
                <w:lang w:val="ka-GE"/>
              </w:rPr>
              <w:t>;</w:t>
            </w:r>
          </w:p>
        </w:tc>
      </w:tr>
      <w:tr w:rsidR="001A53C8" w:rsidRPr="00D47C32" w14:paraId="18CB049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661F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49A93C" w14:textId="65D44BBE"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EE1FC9" w14:textId="71E31BC5"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0465CAE" w14:textId="2D1104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5E4005" w14:textId="282069AF"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39D4ED4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7BE99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376401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1A84A74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6E1296E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A34E22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2CF3C4B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F80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B7E1AB" w14:textId="7E833975"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მედიკამენტებისგან </w:t>
            </w:r>
            <w:r w:rsidRPr="00D47C32">
              <w:rPr>
                <w:rFonts w:ascii="Sylfaen" w:hAnsi="Sylfaen"/>
                <w:sz w:val="20"/>
                <w:szCs w:val="20"/>
                <w:lang w:val="ka-GE"/>
              </w:rPr>
              <w:lastRenderedPageBreak/>
              <w:t>განსხვავებული მედიკამენტის საჭიროების მქონე პაციენტები</w:t>
            </w:r>
          </w:p>
          <w:p w14:paraId="2559322B"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0B404A5F"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lastRenderedPageBreak/>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w:t>
            </w:r>
            <w:r w:rsidRPr="00D47C32">
              <w:rPr>
                <w:rFonts w:ascii="Sylfaen" w:hAnsi="Sylfaen"/>
                <w:sz w:val="20"/>
                <w:szCs w:val="20"/>
                <w:lang w:val="ka-GE"/>
              </w:rPr>
              <w:lastRenderedPageBreak/>
              <w:t>მედიკამენტებისგან განსხვავებული მედიკამენტის საჭიროების მქონე პაციენტები</w:t>
            </w:r>
          </w:p>
          <w:p w14:paraId="4463D905"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3C71E49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w:t>
            </w:r>
            <w:r w:rsidRPr="00D47C32">
              <w:rPr>
                <w:rFonts w:ascii="Sylfaen" w:hAnsi="Sylfaen"/>
                <w:sz w:val="20"/>
                <w:szCs w:val="20"/>
                <w:lang w:val="ka-GE"/>
              </w:rPr>
              <w:lastRenderedPageBreak/>
              <w:t>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44D14FEB" w14:textId="785A888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w:t>
            </w:r>
            <w:r w:rsidRPr="00D47C32">
              <w:rPr>
                <w:rFonts w:ascii="Sylfaen" w:hAnsi="Sylfaen"/>
                <w:sz w:val="20"/>
                <w:szCs w:val="20"/>
                <w:lang w:val="ka-GE"/>
              </w:rPr>
              <w:lastRenderedPageBreak/>
              <w:t>მედიკამენტებისგან განსხვავებული მედიკამენტის საჭიროების მქონე პაციენტები</w:t>
            </w:r>
          </w:p>
        </w:tc>
      </w:tr>
    </w:tbl>
    <w:p w14:paraId="1ECF3C6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F4C5E8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FD27212" w14:textId="70BAC095" w:rsidR="001A53C8" w:rsidRDefault="001A53C8" w:rsidP="001A53C8">
      <w:pPr>
        <w:spacing w:after="0" w:line="240" w:lineRule="auto"/>
        <w:jc w:val="both"/>
        <w:rPr>
          <w:rFonts w:ascii="Sylfaen" w:eastAsia="Sylfaen" w:hAnsi="Sylfaen"/>
          <w:sz w:val="24"/>
          <w:szCs w:val="24"/>
          <w:lang w:val="ka-GE"/>
        </w:rPr>
      </w:pPr>
    </w:p>
    <w:p w14:paraId="570F09CB" w14:textId="77777777" w:rsidR="00A54F6B" w:rsidRPr="0002400C" w:rsidRDefault="00A54F6B" w:rsidP="00A54F6B">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76F78EEE" w14:textId="3D537DB9" w:rsidR="00A54F6B" w:rsidRPr="0002400C" w:rsidRDefault="00A54F6B" w:rsidP="00A54F6B">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ka-GE"/>
        </w:rPr>
        <w:t>პროგრამის ფარგლებში გათვალისწინებულია პაციენტთა პროგნოზული ზრდა</w:t>
      </w:r>
      <w:r>
        <w:rPr>
          <w:rFonts w:ascii="Sylfaen" w:eastAsia="Sylfaen" w:hAnsi="Sylfaen"/>
          <w:sz w:val="24"/>
          <w:szCs w:val="24"/>
          <w:lang w:val="ka-GE"/>
        </w:rPr>
        <w:t>.</w:t>
      </w:r>
    </w:p>
    <w:p w14:paraId="477B0DBD" w14:textId="77777777" w:rsidR="00A54F6B" w:rsidRPr="00D47C32" w:rsidRDefault="00A54F6B" w:rsidP="001A53C8">
      <w:pPr>
        <w:spacing w:after="0" w:line="240" w:lineRule="auto"/>
        <w:jc w:val="both"/>
        <w:rPr>
          <w:rFonts w:ascii="Sylfaen" w:eastAsia="Sylfaen" w:hAnsi="Sylfaen"/>
          <w:sz w:val="24"/>
          <w:szCs w:val="24"/>
          <w:lang w:val="ka-GE"/>
        </w:rPr>
      </w:pPr>
    </w:p>
    <w:p w14:paraId="6E767E13" w14:textId="4433CA6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03 03 05)</w:t>
      </w:r>
    </w:p>
    <w:p w14:paraId="52CFA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02BE590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6B459A" w14:textId="77777777" w:rsidR="001A53C8" w:rsidRPr="00D47C32" w:rsidRDefault="001A53C8" w:rsidP="000A49EF">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D5A04C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417643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1028D3D"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09F14A2F"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08B7ABA5"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09407FC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A71EC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86E45D"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04F39F6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137D1B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745CE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C1BD49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646C8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2B78F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6FCA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6F9CD40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74F1B93" w14:textId="5A2D11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E1C167" w14:textId="1AD3A1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C54E94" w14:textId="0768D5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2D581A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AA3DB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1EC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5EB72D64"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sidR="001B46B3">
              <w:rPr>
                <w:rFonts w:ascii="Sylfaen" w:hAnsi="Sylfaen"/>
                <w:sz w:val="20"/>
                <w:szCs w:val="20"/>
                <w:lang w:val="ka-GE"/>
              </w:rPr>
              <w:t xml:space="preserve"> (</w:t>
            </w:r>
            <w:r w:rsidR="008D62FD">
              <w:rPr>
                <w:rFonts w:ascii="Sylfaen" w:hAnsi="Sylfaen"/>
                <w:sz w:val="20"/>
                <w:szCs w:val="20"/>
                <w:lang w:val="ka-GE"/>
              </w:rPr>
              <w:t>2018 წლის</w:t>
            </w:r>
            <w:r w:rsidR="001B46B3">
              <w:rPr>
                <w:rFonts w:ascii="Sylfaen" w:hAnsi="Sylfaen"/>
                <w:sz w:val="20"/>
                <w:szCs w:val="20"/>
                <w:lang w:val="ka-GE"/>
              </w:rPr>
              <w:t xml:space="preserve"> მონაცემებით)</w:t>
            </w:r>
            <w:r w:rsidRPr="00D47C32">
              <w:rPr>
                <w:rFonts w:ascii="Sylfaen" w:hAnsi="Sylfaen"/>
                <w:sz w:val="20"/>
                <w:szCs w:val="20"/>
              </w:rPr>
              <w:t xml:space="preserve"> </w:t>
            </w:r>
            <w:r w:rsidR="001B46B3">
              <w:rPr>
                <w:rFonts w:ascii="Sylfaen" w:hAnsi="Sylfaen"/>
                <w:sz w:val="20"/>
                <w:szCs w:val="20"/>
              </w:rPr>
              <w:t>–</w:t>
            </w:r>
            <w:r w:rsidRPr="00D47C32">
              <w:rPr>
                <w:rFonts w:ascii="Sylfaen" w:hAnsi="Sylfaen"/>
                <w:sz w:val="20"/>
                <w:szCs w:val="20"/>
              </w:rPr>
              <w:t xml:space="preserve"> </w:t>
            </w:r>
            <w:r w:rsidR="008D62FD">
              <w:rPr>
                <w:rFonts w:ascii="Sylfaen" w:hAnsi="Sylfaen"/>
                <w:sz w:val="20"/>
                <w:szCs w:val="20"/>
                <w:lang w:val="ka-GE"/>
              </w:rPr>
              <w:t>957</w:t>
            </w:r>
            <w:r w:rsidR="001B46B3">
              <w:rPr>
                <w:rFonts w:ascii="Sylfaen" w:hAnsi="Sylfaen"/>
                <w:sz w:val="20"/>
                <w:szCs w:val="20"/>
                <w:lang w:val="ka-GE"/>
              </w:rPr>
              <w:t>;</w:t>
            </w:r>
          </w:p>
        </w:tc>
      </w:tr>
      <w:tr w:rsidR="001A53C8" w:rsidRPr="00D47C32" w14:paraId="6E1721E3"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DC7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BE1BD2" w14:textId="338ECA8D" w:rsidR="001A53C8" w:rsidRPr="00267B1D" w:rsidRDefault="001A53C8" w:rsidP="00267B1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 xml:space="preserve">მიზნობრივი პოპულაცია </w:t>
            </w:r>
            <w:r w:rsidRPr="00D47C32">
              <w:rPr>
                <w:rFonts w:ascii="Sylfaen" w:hAnsi="Sylfaen"/>
                <w:sz w:val="20"/>
                <w:szCs w:val="20"/>
              </w:rPr>
              <w:lastRenderedPageBreak/>
              <w:t xml:space="preserve">უზრუნველყოფილია ამბულატორიულ პალიატიურ </w:t>
            </w:r>
            <w:r w:rsidR="00267B1D" w:rsidRPr="00D47C32">
              <w:rPr>
                <w:rFonts w:ascii="Sylfaen" w:hAnsi="Sylfaen"/>
                <w:sz w:val="20"/>
                <w:szCs w:val="20"/>
              </w:rPr>
              <w:t>მზრუნველობ</w:t>
            </w:r>
            <w:r w:rsidR="00267B1D">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0B3E0CA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მაჩვენებელი შენარჩუნებულია ან </w:t>
            </w:r>
            <w:r w:rsidRPr="00D47C32">
              <w:rPr>
                <w:rFonts w:ascii="Sylfaen" w:hAnsi="Sylfaen" w:cs="Sylfaen"/>
                <w:sz w:val="20"/>
                <w:szCs w:val="20"/>
                <w:lang w:val="ka-GE"/>
              </w:rPr>
              <w:lastRenderedPageBreak/>
              <w:t>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667903F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მაჩვენებელი შენარჩუნებულიაან </w:t>
            </w:r>
            <w:r w:rsidRPr="00D47C32">
              <w:rPr>
                <w:rFonts w:ascii="Sylfaen" w:hAnsi="Sylfaen" w:cs="Sylfaen"/>
                <w:sz w:val="20"/>
                <w:szCs w:val="20"/>
                <w:lang w:val="ka-GE"/>
              </w:rPr>
              <w:lastRenderedPageBreak/>
              <w:t>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4B9A00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მაჩვენებელი შენარჩუნებულიაან </w:t>
            </w:r>
            <w:r w:rsidRPr="00D47C32">
              <w:rPr>
                <w:rFonts w:ascii="Sylfaen" w:hAnsi="Sylfaen" w:cs="Sylfaen"/>
                <w:sz w:val="20"/>
                <w:szCs w:val="20"/>
                <w:lang w:val="ka-GE"/>
              </w:rPr>
              <w:lastRenderedPageBreak/>
              <w:t>ზრდადია, მ.შ. გეოგრაფიული არეალის გაფართოების ხარჯზე</w:t>
            </w:r>
          </w:p>
        </w:tc>
      </w:tr>
      <w:tr w:rsidR="001A53C8" w:rsidRPr="00D47C32" w14:paraId="79ED0BC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7BF5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D8EA0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C977FE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B1203C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D27C63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84848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E956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DBF75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9AC69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164E68E9"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A4F3D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F2C37C8"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1833B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784C35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B4745A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A53C8" w:rsidRPr="00D47C32" w14:paraId="706FE0B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81DA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0C08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608D77F4" w:rsidR="001A53C8" w:rsidRPr="00D47C32"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w:t>
            </w:r>
            <w:r w:rsidR="00267B1D">
              <w:rPr>
                <w:rFonts w:ascii="Sylfaen" w:hAnsi="Sylfaen"/>
                <w:sz w:val="20"/>
                <w:szCs w:val="20"/>
                <w:lang w:val="ka-GE"/>
              </w:rPr>
              <w:t>(</w:t>
            </w:r>
            <w:r w:rsidR="008D62FD">
              <w:rPr>
                <w:rFonts w:ascii="Sylfaen" w:hAnsi="Sylfaen"/>
                <w:sz w:val="20"/>
                <w:szCs w:val="20"/>
                <w:lang w:val="ka-GE"/>
              </w:rPr>
              <w:t>2018 წლის</w:t>
            </w:r>
            <w:r w:rsidR="00267B1D">
              <w:rPr>
                <w:rFonts w:ascii="Sylfaen" w:hAnsi="Sylfaen"/>
                <w:sz w:val="20"/>
                <w:szCs w:val="20"/>
                <w:lang w:val="ka-GE"/>
              </w:rPr>
              <w:t xml:space="preserve"> მონაცემებით)</w:t>
            </w:r>
            <w:r w:rsidRPr="00D47C32">
              <w:rPr>
                <w:rFonts w:ascii="Sylfaen" w:hAnsi="Sylfaen"/>
                <w:sz w:val="20"/>
                <w:szCs w:val="20"/>
              </w:rPr>
              <w:t xml:space="preserve">- </w:t>
            </w:r>
            <w:r w:rsidR="008D62FD">
              <w:rPr>
                <w:rFonts w:ascii="Sylfaen" w:hAnsi="Sylfaen"/>
                <w:sz w:val="20"/>
                <w:szCs w:val="20"/>
                <w:lang w:val="ka-GE"/>
              </w:rPr>
              <w:t>1853</w:t>
            </w:r>
            <w:r w:rsidR="00267B1D">
              <w:rPr>
                <w:rFonts w:ascii="Sylfaen" w:hAnsi="Sylfaen"/>
                <w:sz w:val="20"/>
                <w:szCs w:val="20"/>
                <w:lang w:val="ka-GE"/>
              </w:rPr>
              <w:t>;</w:t>
            </w:r>
          </w:p>
        </w:tc>
      </w:tr>
      <w:tr w:rsidR="001A53C8" w:rsidRPr="00D47C32" w14:paraId="2BACDCF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0C7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B6EA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84983B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74E070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77056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5493763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A59A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7603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6CDBB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8359A6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B7222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183C60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A36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59D3D75" w14:textId="675D1AAB"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C4B83DA" w14:textId="5294BA51"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180E0D93" w14:textId="6914086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E2B8FE6" w14:textId="79405A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გეოგრაფიული ხელმისაწვდომობა</w:t>
            </w:r>
          </w:p>
        </w:tc>
      </w:tr>
      <w:tr w:rsidR="001A53C8" w:rsidRPr="00D47C32" w14:paraId="6E03375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F3D5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F7E7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868EC2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sidR="00267B1D">
              <w:rPr>
                <w:rFonts w:ascii="Sylfaen" w:hAnsi="Sylfaen"/>
                <w:sz w:val="20"/>
                <w:szCs w:val="20"/>
                <w:lang w:val="ka-GE"/>
              </w:rPr>
              <w:t>;</w:t>
            </w:r>
          </w:p>
        </w:tc>
      </w:tr>
      <w:tr w:rsidR="001A53C8" w:rsidRPr="00D47C32" w14:paraId="2D4E7A8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DE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181531" w14:textId="3790FBF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F1A563" w14:textId="07026B50"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8627D5D" w14:textId="6792AA6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570392E" w14:textId="4B1FDDE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6739FCD2"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BF0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EEBC8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66C9D2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FD4C8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7129AF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42CBCE6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4E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254621" w14:textId="0169CE57" w:rsidR="001A53C8" w:rsidRPr="00D47C32" w:rsidRDefault="001A53C8" w:rsidP="00267B1D">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sidR="00267B1D">
              <w:rPr>
                <w:rFonts w:ascii="Sylfaen" w:hAnsi="Sylfaen"/>
                <w:sz w:val="20"/>
                <w:szCs w:val="20"/>
                <w:lang w:val="ka-GE"/>
              </w:rPr>
              <w:t>დიაგნოზი</w:t>
            </w:r>
            <w:r w:rsidR="00267B1D" w:rsidRPr="00D47C32">
              <w:rPr>
                <w:rFonts w:ascii="Sylfaen" w:hAnsi="Sylfaen"/>
                <w:sz w:val="20"/>
                <w:szCs w:val="20"/>
              </w:rPr>
              <w:t>)</w:t>
            </w:r>
            <w:r w:rsidR="00267B1D" w:rsidRPr="00D47C32">
              <w:rPr>
                <w:rFonts w:ascii="Sylfaen" w:hAnsi="Sylfaen"/>
                <w:sz w:val="20"/>
                <w:szCs w:val="20"/>
                <w:lang w:val="ka-GE"/>
              </w:rPr>
              <w:t xml:space="preserve">; </w:t>
            </w:r>
            <w:r w:rsidRPr="00D47C32">
              <w:rPr>
                <w:rFonts w:ascii="Sylfaen" w:hAnsi="Sylfaen"/>
                <w:sz w:val="20"/>
                <w:szCs w:val="20"/>
                <w:lang w:val="ka-GE"/>
              </w:rPr>
              <w:t>მედიკამენტების მიწოდების შეფერხება</w:t>
            </w:r>
            <w:r w:rsidR="00267B1D">
              <w:rPr>
                <w:rFonts w:ascii="Sylfaen" w:hAnsi="Sylfaen"/>
                <w:sz w:val="20"/>
                <w:szCs w:val="20"/>
                <w:lang w:val="ka-GE"/>
              </w:rPr>
              <w:t xml:space="preserve">, სამედიცინო პერსონალის გადამეტებული სიფრთხილე </w:t>
            </w:r>
            <w:r w:rsidR="00267B1D">
              <w:rPr>
                <w:rFonts w:ascii="Sylfaen" w:hAnsi="Sylfaen"/>
                <w:sz w:val="20"/>
                <w:szCs w:val="20"/>
                <w:lang w:val="ka-GE"/>
              </w:rPr>
              <w:lastRenderedPageBreak/>
              <w:t>(„შიში“)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D004884" w14:textId="31D077C1"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xml:space="preserve">, სამედიცინო პერსონალის </w:t>
            </w:r>
            <w:r>
              <w:rPr>
                <w:rFonts w:ascii="Sylfaen" w:hAnsi="Sylfaen"/>
                <w:sz w:val="20"/>
                <w:szCs w:val="20"/>
                <w:lang w:val="ka-GE"/>
              </w:rPr>
              <w:lastRenderedPageBreak/>
              <w:t>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4EEAB26A" w14:textId="17DEF8D4"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xml:space="preserve">, სამედიცინო პერსონალის </w:t>
            </w:r>
            <w:r>
              <w:rPr>
                <w:rFonts w:ascii="Sylfaen" w:hAnsi="Sylfaen"/>
                <w:sz w:val="20"/>
                <w:szCs w:val="20"/>
                <w:lang w:val="ka-GE"/>
              </w:rPr>
              <w:lastRenderedPageBreak/>
              <w:t>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CCB6AC5" w14:textId="63F868DE"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xml:space="preserve">, სამედიცინო პერსონალის </w:t>
            </w:r>
            <w:r>
              <w:rPr>
                <w:rFonts w:ascii="Sylfaen" w:hAnsi="Sylfaen"/>
                <w:sz w:val="20"/>
                <w:szCs w:val="20"/>
                <w:lang w:val="ka-GE"/>
              </w:rPr>
              <w:lastRenderedPageBreak/>
              <w:t>გადამეტებული სიფრთხილე („შიში“) ნარკოტიკული საშუალებების დანიშვნისას</w:t>
            </w:r>
          </w:p>
        </w:tc>
      </w:tr>
    </w:tbl>
    <w:p w14:paraId="1FB9054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180D3F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424F21" w14:textId="4AC0E805" w:rsidR="001A53C8" w:rsidRDefault="001A53C8" w:rsidP="001A53C8">
      <w:pPr>
        <w:spacing w:after="0" w:line="240" w:lineRule="auto"/>
        <w:jc w:val="both"/>
        <w:rPr>
          <w:rFonts w:ascii="Sylfaen" w:eastAsia="Sylfaen" w:hAnsi="Sylfaen"/>
          <w:sz w:val="24"/>
          <w:szCs w:val="24"/>
          <w:lang w:val="ka-GE"/>
        </w:rPr>
      </w:pPr>
    </w:p>
    <w:p w14:paraId="575415DB" w14:textId="77777777" w:rsidR="00A54F6B" w:rsidRPr="0002400C" w:rsidRDefault="00A54F6B" w:rsidP="00A54F6B">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4FD76892" w14:textId="77777777" w:rsidR="00A54F6B" w:rsidRPr="0002400C" w:rsidRDefault="00A54F6B" w:rsidP="00A54F6B">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ka-GE"/>
        </w:rPr>
        <w:t>გათვალისწინებულია პაციენტთა პროგნოზული ზრდა, ასევე, პროგრამის მოცვის გეოგრაფიული არეალის გაფართოვება.</w:t>
      </w:r>
    </w:p>
    <w:p w14:paraId="6591D7FD" w14:textId="77777777" w:rsidR="00A54F6B" w:rsidRPr="00D47C32" w:rsidRDefault="00A54F6B" w:rsidP="001A53C8">
      <w:pPr>
        <w:spacing w:after="0" w:line="240" w:lineRule="auto"/>
        <w:jc w:val="both"/>
        <w:rPr>
          <w:rFonts w:ascii="Sylfaen" w:eastAsia="Sylfaen" w:hAnsi="Sylfaen"/>
          <w:sz w:val="24"/>
          <w:szCs w:val="24"/>
          <w:lang w:val="ka-GE"/>
        </w:rPr>
      </w:pPr>
    </w:p>
    <w:p w14:paraId="21AB3079" w14:textId="4BDBF12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67B1D">
        <w:rPr>
          <w:rFonts w:ascii="Sylfaen" w:eastAsia="Sylfaen" w:hAnsi="Sylfaen"/>
          <w:sz w:val="24"/>
          <w:szCs w:val="24"/>
          <w:lang w:val="ka-GE"/>
        </w:rPr>
        <w:t>27</w:t>
      </w:r>
      <w:r w:rsidR="00267B1D" w:rsidRPr="00D47C32">
        <w:rPr>
          <w:rFonts w:ascii="Sylfaen" w:eastAsia="Sylfaen" w:hAnsi="Sylfaen"/>
          <w:sz w:val="24"/>
          <w:szCs w:val="24"/>
        </w:rPr>
        <w:t xml:space="preserve"> </w:t>
      </w:r>
      <w:r w:rsidRPr="00D47C32">
        <w:rPr>
          <w:rFonts w:ascii="Sylfaen" w:eastAsia="Sylfaen" w:hAnsi="Sylfaen"/>
          <w:sz w:val="24"/>
          <w:szCs w:val="24"/>
        </w:rPr>
        <w:t>03 03 06)</w:t>
      </w:r>
    </w:p>
    <w:p w14:paraId="3F6F462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AE443B4"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20626F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11070CD"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EC41102"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02CD5DD6"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1B9581A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19AE1BE"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3DD32837"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68BA98E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8998D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7EE1E2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EBA04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5798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1624FC20"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7C1707" w14:textId="586E1E0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8C358B" w14:textId="1878FB1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9EEF2B6" w14:textId="5A140A4E"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04D46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AB92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31F3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E11AA6" w14:textId="7733C005" w:rsidR="001A53C8" w:rsidRDefault="001A53C8" w:rsidP="00267B1D">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00267B1D">
              <w:rPr>
                <w:rFonts w:ascii="Sylfaen" w:hAnsi="Sylfaen"/>
                <w:sz w:val="20"/>
                <w:szCs w:val="20"/>
                <w:lang w:val="ka-GE"/>
              </w:rPr>
              <w:t>(</w:t>
            </w:r>
            <w:r w:rsidR="008D62FD">
              <w:rPr>
                <w:rFonts w:ascii="Sylfaen" w:hAnsi="Sylfaen"/>
                <w:sz w:val="20"/>
                <w:szCs w:val="20"/>
                <w:lang w:val="ka-GE"/>
              </w:rPr>
              <w:t>2018 წლის</w:t>
            </w:r>
            <w:r w:rsidR="00267B1D">
              <w:rPr>
                <w:rFonts w:ascii="Sylfaen" w:hAnsi="Sylfaen"/>
                <w:sz w:val="20"/>
                <w:szCs w:val="20"/>
                <w:lang w:val="ka-GE"/>
              </w:rPr>
              <w:t xml:space="preserve"> მონაცემებით) </w:t>
            </w:r>
            <w:r w:rsidRPr="00D47C32">
              <w:rPr>
                <w:rFonts w:ascii="Sylfaen" w:hAnsi="Sylfaen"/>
                <w:sz w:val="20"/>
                <w:szCs w:val="20"/>
              </w:rPr>
              <w:t xml:space="preserve">გაეწია </w:t>
            </w:r>
            <w:r w:rsidR="008D62FD">
              <w:rPr>
                <w:rFonts w:ascii="Sylfaen" w:hAnsi="Sylfaen"/>
                <w:sz w:val="20"/>
                <w:szCs w:val="20"/>
                <w:lang w:val="ka-GE"/>
              </w:rPr>
              <w:t>196</w:t>
            </w:r>
            <w:r w:rsidR="00267B1D" w:rsidRPr="00D47C32">
              <w:rPr>
                <w:rFonts w:ascii="Sylfaen" w:hAnsi="Sylfaen"/>
                <w:sz w:val="20"/>
                <w:szCs w:val="20"/>
              </w:rPr>
              <w:t xml:space="preserve"> </w:t>
            </w:r>
            <w:r w:rsidRPr="00D47C32">
              <w:rPr>
                <w:rFonts w:ascii="Sylfaen" w:hAnsi="Sylfaen"/>
                <w:sz w:val="20"/>
                <w:szCs w:val="20"/>
              </w:rPr>
              <w:t>ბავშვს</w:t>
            </w:r>
            <w:r w:rsidR="00267B1D">
              <w:rPr>
                <w:rFonts w:ascii="Sylfaen" w:hAnsi="Sylfaen"/>
                <w:sz w:val="20"/>
                <w:szCs w:val="20"/>
                <w:lang w:val="ka-GE"/>
              </w:rPr>
              <w:t>;</w:t>
            </w:r>
          </w:p>
          <w:p w14:paraId="3EBCE941" w14:textId="009B3F89" w:rsidR="00267B1D" w:rsidRPr="00267B1D" w:rsidRDefault="00267B1D" w:rsidP="00267B1D">
            <w:pPr>
              <w:spacing w:after="0" w:line="240" w:lineRule="auto"/>
              <w:jc w:val="center"/>
              <w:rPr>
                <w:rFonts w:ascii="Sylfaen" w:hAnsi="Sylfaen" w:cs="Sylfaen"/>
                <w:sz w:val="20"/>
                <w:szCs w:val="20"/>
                <w:lang w:val="ka-GE"/>
              </w:rPr>
            </w:pPr>
          </w:p>
        </w:tc>
      </w:tr>
      <w:tr w:rsidR="001A53C8" w:rsidRPr="00D47C32" w14:paraId="51E3BE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8AAF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46C43A"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68E2B3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08163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D49C3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4DDC0C3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9205B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A6653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B85B7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23D8303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7BFA2F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26038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E5B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1E69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4C791DC"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BE0C40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ECBEC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6BD3F1E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0580C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CEA8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2EDC7993" w:rsidR="001A53C8" w:rsidRPr="00D47C32" w:rsidRDefault="001A53C8" w:rsidP="008D62FD">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sidR="00333ECF">
              <w:rPr>
                <w:rFonts w:ascii="Sylfaen" w:hAnsi="Sylfaen"/>
                <w:sz w:val="20"/>
                <w:szCs w:val="20"/>
                <w:lang w:val="ka-GE"/>
              </w:rPr>
              <w:t xml:space="preserve"> (</w:t>
            </w:r>
            <w:r w:rsidR="008D62FD">
              <w:rPr>
                <w:rFonts w:ascii="Sylfaen" w:hAnsi="Sylfaen"/>
                <w:sz w:val="20"/>
                <w:szCs w:val="20"/>
                <w:lang w:val="ka-GE"/>
              </w:rPr>
              <w:t>2018 წლის</w:t>
            </w:r>
            <w:r w:rsidR="00333ECF">
              <w:rPr>
                <w:rFonts w:ascii="Sylfaen" w:hAnsi="Sylfaen"/>
                <w:sz w:val="20"/>
                <w:szCs w:val="20"/>
                <w:lang w:val="ka-GE"/>
              </w:rPr>
              <w:t xml:space="preserve"> მონაცემებით) </w:t>
            </w:r>
            <w:r w:rsidRPr="00D47C32">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D62FD">
              <w:rPr>
                <w:rFonts w:ascii="Sylfaen" w:hAnsi="Sylfaen"/>
                <w:sz w:val="20"/>
                <w:szCs w:val="20"/>
                <w:lang w:val="ka-GE"/>
              </w:rPr>
              <w:t>551</w:t>
            </w:r>
            <w:r w:rsidR="00333ECF" w:rsidRPr="00D47C32">
              <w:rPr>
                <w:rFonts w:ascii="Sylfaen" w:hAnsi="Sylfaen"/>
                <w:sz w:val="20"/>
                <w:szCs w:val="20"/>
              </w:rPr>
              <w:t xml:space="preserve"> </w:t>
            </w:r>
            <w:r w:rsidRPr="00D47C32">
              <w:rPr>
                <w:rFonts w:ascii="Sylfaen" w:hAnsi="Sylfaen"/>
                <w:sz w:val="20"/>
                <w:szCs w:val="20"/>
              </w:rPr>
              <w:t>ბავშვს</w:t>
            </w:r>
            <w:r w:rsidR="00333ECF">
              <w:rPr>
                <w:rFonts w:ascii="Sylfaen" w:hAnsi="Sylfaen"/>
                <w:sz w:val="20"/>
                <w:szCs w:val="20"/>
                <w:lang w:val="ka-GE"/>
              </w:rPr>
              <w:t>;</w:t>
            </w:r>
          </w:p>
        </w:tc>
      </w:tr>
      <w:tr w:rsidR="001A53C8" w:rsidRPr="00D47C32" w14:paraId="1E9E969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F3628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35BDA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6B9702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3117D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10CAEE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DA7931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48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CF61B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E5431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4A87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3DB0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3FAB4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C25B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DD468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DE6CF5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AAD9FA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1D2184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4B9B343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3DF5F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B4FE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4E2AB7F4" w:rsidR="001A53C8" w:rsidRPr="00D47C32" w:rsidRDefault="001A53C8" w:rsidP="003E28A6">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00EA0CD2">
              <w:rPr>
                <w:rFonts w:ascii="Sylfaen" w:hAnsi="Sylfaen"/>
                <w:sz w:val="20"/>
                <w:szCs w:val="20"/>
                <w:lang w:val="ka-GE"/>
              </w:rPr>
              <w:t>(</w:t>
            </w:r>
            <w:r w:rsidR="008D62FD">
              <w:rPr>
                <w:rFonts w:ascii="Sylfaen" w:hAnsi="Sylfaen"/>
                <w:sz w:val="20"/>
                <w:szCs w:val="20"/>
                <w:lang w:val="ka-GE"/>
              </w:rPr>
              <w:t>2018 წლის</w:t>
            </w:r>
            <w:r w:rsidR="00EA0CD2">
              <w:rPr>
                <w:rFonts w:ascii="Sylfaen" w:hAnsi="Sylfaen"/>
                <w:sz w:val="20"/>
                <w:szCs w:val="20"/>
                <w:lang w:val="ka-GE"/>
              </w:rPr>
              <w:t xml:space="preserve"> მონაცემებით) </w:t>
            </w:r>
            <w:r w:rsidRPr="00D47C32">
              <w:rPr>
                <w:rFonts w:ascii="Sylfaen" w:hAnsi="Sylfaen"/>
                <w:sz w:val="20"/>
                <w:szCs w:val="20"/>
              </w:rPr>
              <w:t xml:space="preserve">გაეწია </w:t>
            </w:r>
            <w:r w:rsidR="003E28A6">
              <w:rPr>
                <w:rFonts w:ascii="Sylfaen" w:hAnsi="Sylfaen"/>
                <w:sz w:val="20"/>
                <w:szCs w:val="20"/>
                <w:lang w:val="ka-GE"/>
              </w:rPr>
              <w:t>252</w:t>
            </w:r>
            <w:r w:rsidR="00EA0CD2" w:rsidRPr="00D47C32">
              <w:rPr>
                <w:rFonts w:ascii="Sylfaen" w:hAnsi="Sylfaen"/>
                <w:sz w:val="20"/>
                <w:szCs w:val="20"/>
              </w:rPr>
              <w:t xml:space="preserve"> </w:t>
            </w:r>
            <w:r w:rsidRPr="00D47C32">
              <w:rPr>
                <w:rFonts w:ascii="Sylfaen" w:hAnsi="Sylfaen"/>
                <w:sz w:val="20"/>
                <w:szCs w:val="20"/>
              </w:rPr>
              <w:t>პაციენტს</w:t>
            </w:r>
            <w:r w:rsidR="00EA0CD2">
              <w:rPr>
                <w:rFonts w:ascii="Sylfaen" w:hAnsi="Sylfaen"/>
                <w:sz w:val="20"/>
                <w:szCs w:val="20"/>
                <w:lang w:val="ka-GE"/>
              </w:rPr>
              <w:t>;</w:t>
            </w:r>
          </w:p>
        </w:tc>
      </w:tr>
      <w:tr w:rsidR="001A53C8" w:rsidRPr="00D47C32" w14:paraId="5AA5E0C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E00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1ED1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1A524C4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44F21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0771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1344DC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ADE0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59A96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7C3D78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2F9E4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0D89E0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A53C8" w:rsidRPr="00D47C32" w14:paraId="6A51E99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980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98720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C5AE93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E3D70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60CF64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3A4592D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37B75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5FAC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0DAAFC9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sidR="00EA0CD2">
              <w:rPr>
                <w:rFonts w:ascii="Sylfaen" w:hAnsi="Sylfaen"/>
                <w:sz w:val="20"/>
                <w:szCs w:val="20"/>
                <w:lang w:val="ka-GE"/>
              </w:rPr>
              <w:t>;</w:t>
            </w:r>
          </w:p>
        </w:tc>
      </w:tr>
      <w:tr w:rsidR="001A53C8" w:rsidRPr="00D47C32" w14:paraId="632F43C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F9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2171F2" w14:textId="1EE6D3EF"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1D28BA" w14:textId="7B0B3C83"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4B06347" w14:textId="38913F0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DD706F" w14:textId="7EF7338A"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302F5A2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790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AB6C1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5DE4B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61B920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ABDD8B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05745A0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1EE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D3241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321CE14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459AFBF"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FFC7E4C"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564574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5BAE198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1163439" w14:textId="06C66730" w:rsidR="001A53C8" w:rsidRDefault="001A53C8" w:rsidP="001A53C8">
      <w:pPr>
        <w:spacing w:after="0" w:line="240" w:lineRule="auto"/>
        <w:jc w:val="both"/>
        <w:rPr>
          <w:rFonts w:ascii="Sylfaen" w:eastAsia="Sylfaen" w:hAnsi="Sylfaen"/>
          <w:sz w:val="24"/>
          <w:szCs w:val="24"/>
          <w:lang w:val="ka-GE"/>
        </w:rPr>
      </w:pPr>
    </w:p>
    <w:p w14:paraId="35F4D6C0" w14:textId="77777777" w:rsidR="00A54F6B" w:rsidRPr="0002400C" w:rsidRDefault="00A54F6B" w:rsidP="00A54F6B">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0CDF58A6" w14:textId="68DD0206" w:rsidR="00A54F6B" w:rsidRPr="0002400C" w:rsidRDefault="00A54F6B" w:rsidP="00A54F6B">
      <w:pPr>
        <w:spacing w:after="0" w:line="240" w:lineRule="auto"/>
        <w:ind w:firstLine="720"/>
        <w:jc w:val="both"/>
        <w:rPr>
          <w:rFonts w:ascii="Sylfaen" w:eastAsia="Sylfaen" w:hAnsi="Sylfaen"/>
          <w:sz w:val="24"/>
          <w:szCs w:val="24"/>
          <w:lang w:val="en-US"/>
        </w:rPr>
      </w:pPr>
      <w:r w:rsidRPr="0002400C">
        <w:rPr>
          <w:rFonts w:ascii="Sylfaen" w:eastAsia="Sylfaen" w:hAnsi="Sylfaen"/>
          <w:sz w:val="24"/>
          <w:szCs w:val="24"/>
          <w:lang w:val="en-US"/>
        </w:rPr>
        <w:t>გათვალისწინებულია პაციენტების პროგნოზული ზრდა და შესაბამისად საჭირო მედიკამენტის</w:t>
      </w:r>
      <w:r>
        <w:rPr>
          <w:rFonts w:ascii="Sylfaen" w:eastAsia="Sylfaen" w:hAnsi="Sylfaen"/>
          <w:sz w:val="24"/>
          <w:szCs w:val="24"/>
          <w:lang w:val="ka-GE"/>
        </w:rPr>
        <w:t xml:space="preserve"> რაოდენობის</w:t>
      </w:r>
      <w:r w:rsidRPr="0002400C">
        <w:rPr>
          <w:rFonts w:ascii="Sylfaen" w:eastAsia="Sylfaen" w:hAnsi="Sylfaen"/>
          <w:sz w:val="24"/>
          <w:szCs w:val="24"/>
          <w:lang w:val="en-US"/>
        </w:rPr>
        <w:t>ა და ღირებულების ზრდაც.</w:t>
      </w:r>
    </w:p>
    <w:p w14:paraId="04714A4C" w14:textId="77777777" w:rsidR="00A54F6B" w:rsidRPr="00D47C32" w:rsidRDefault="00A54F6B" w:rsidP="001A53C8">
      <w:pPr>
        <w:spacing w:after="0" w:line="240" w:lineRule="auto"/>
        <w:jc w:val="both"/>
        <w:rPr>
          <w:rFonts w:ascii="Sylfaen" w:eastAsia="Sylfaen" w:hAnsi="Sylfaen"/>
          <w:sz w:val="24"/>
          <w:szCs w:val="24"/>
          <w:lang w:val="ka-GE"/>
        </w:rPr>
      </w:pPr>
    </w:p>
    <w:p w14:paraId="1E3A8721" w14:textId="31FC6C0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EA0CD2">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sz w:val="24"/>
          <w:szCs w:val="24"/>
          <w:lang w:val="en-US"/>
        </w:rPr>
        <w:t xml:space="preserve"> </w:t>
      </w:r>
      <w:r w:rsidRPr="00D47C32">
        <w:rPr>
          <w:rFonts w:ascii="Sylfaen" w:eastAsia="Sylfaen" w:hAnsi="Sylfaen"/>
          <w:sz w:val="24"/>
          <w:szCs w:val="24"/>
        </w:rPr>
        <w:t>გადაუდებელი დახმარება და სამედიცინო ტრანსპორტირება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03 03 07)</w:t>
      </w:r>
    </w:p>
    <w:p w14:paraId="465EC45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C9E54A2"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1219256"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FF7AB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7B8131A1"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2659F962"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64C0DCD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E640A9" w14:textId="77777777" w:rsidR="001A53C8" w:rsidRPr="00D47C32" w:rsidRDefault="001A53C8" w:rsidP="000A49EF">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p>
    <w:p w14:paraId="7D4B719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525120F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A53C8" w:rsidRPr="00D47C32" w14:paraId="218D276F"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0D6A9A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4DBB69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1A9CA7C5"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5B4E21" w14:textId="5BBFABB4"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3D0FC11" w14:textId="5717469F"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362D4DF" w14:textId="2AC75A42"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9054840"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F2E9E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7A8536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5723C8EA" w:rsidR="001A53C8" w:rsidRPr="00EA0CD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EA0CD2">
              <w:rPr>
                <w:rFonts w:ascii="Sylfaen" w:hAnsi="Sylfaen"/>
                <w:sz w:val="20"/>
                <w:szCs w:val="20"/>
                <w:lang w:val="ka-GE"/>
              </w:rPr>
              <w:t>;</w:t>
            </w:r>
          </w:p>
        </w:tc>
      </w:tr>
      <w:tr w:rsidR="001A53C8" w:rsidRPr="00D47C32" w14:paraId="50711734"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6AB1AE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4BC9FD" w14:textId="18DD01B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90DA6F" w14:textId="35ECD898"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A18A0E6" w14:textId="14AF8F10"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DE189D1" w14:textId="2D6D240C"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7DE9EF08"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D93FE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3C77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0374F0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4DEDD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4E2DAA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ADD029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840D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C573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0AE81F9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79871E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7D56ED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r w:rsidR="001A53C8" w:rsidRPr="00D47C32" w14:paraId="16B78E4B"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5BBA4E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156AFB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6BA6206D" w:rsidR="001A53C8" w:rsidRPr="00D47C32" w:rsidRDefault="00EA0CD2" w:rsidP="003E28A6">
            <w:pPr>
              <w:spacing w:after="0" w:line="240" w:lineRule="auto"/>
              <w:jc w:val="center"/>
              <w:rPr>
                <w:rFonts w:ascii="Sylfaen" w:hAnsi="Sylfaen"/>
                <w:sz w:val="20"/>
                <w:szCs w:val="20"/>
              </w:rPr>
            </w:pPr>
            <w:r w:rsidRPr="00EA0CD2">
              <w:rPr>
                <w:rFonts w:ascii="Sylfaen" w:hAnsi="Sylfaen"/>
                <w:sz w:val="20"/>
                <w:szCs w:val="20"/>
              </w:rPr>
              <w:t>რეფერალური დახმარების ფარგლებში (</w:t>
            </w:r>
            <w:r w:rsidR="003E28A6">
              <w:rPr>
                <w:rFonts w:ascii="Sylfaen" w:hAnsi="Sylfaen"/>
                <w:sz w:val="20"/>
                <w:szCs w:val="20"/>
                <w:lang w:val="ka-GE"/>
              </w:rPr>
              <w:t>2018 წლის</w:t>
            </w:r>
            <w:r w:rsidRPr="00EA0CD2">
              <w:rPr>
                <w:rFonts w:ascii="Sylfaen" w:hAnsi="Sylfaen"/>
                <w:sz w:val="20"/>
                <w:szCs w:val="20"/>
              </w:rPr>
              <w:t xml:space="preserve"> მონაცემებით)  დაფიქსირებ</w:t>
            </w:r>
            <w:r w:rsidR="003E28A6">
              <w:rPr>
                <w:rFonts w:ascii="Sylfaen" w:hAnsi="Sylfaen"/>
                <w:sz w:val="20"/>
                <w:szCs w:val="20"/>
                <w:lang w:val="ka-GE"/>
              </w:rPr>
              <w:t>უ</w:t>
            </w:r>
            <w:r w:rsidRPr="00EA0CD2">
              <w:rPr>
                <w:rFonts w:ascii="Sylfaen" w:hAnsi="Sylfaen"/>
                <w:sz w:val="20"/>
                <w:szCs w:val="20"/>
              </w:rPr>
              <w:t xml:space="preserve">ლია </w:t>
            </w:r>
            <w:r w:rsidR="003E28A6">
              <w:rPr>
                <w:rFonts w:ascii="Sylfaen" w:hAnsi="Sylfaen"/>
                <w:sz w:val="20"/>
                <w:szCs w:val="20"/>
                <w:lang w:val="ka-GE"/>
              </w:rPr>
              <w:t>17.3</w:t>
            </w:r>
            <w:r w:rsidRPr="00EA0CD2">
              <w:rPr>
                <w:rFonts w:ascii="Sylfaen" w:hAnsi="Sylfaen"/>
                <w:sz w:val="20"/>
                <w:szCs w:val="20"/>
              </w:rPr>
              <w:t>-ათასამდე გამოძახება;</w:t>
            </w:r>
          </w:p>
        </w:tc>
      </w:tr>
      <w:tr w:rsidR="001A53C8" w:rsidRPr="00D47C32" w14:paraId="31009725"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ADA8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4D13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04DEF09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FD7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5B7388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8BCA9F3"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EB322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A69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5197D3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DE48B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3C2F1A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5D059E92"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8D07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8A3DE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077642C2"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13FF1306" w14:textId="77777777" w:rsidR="001A53C8" w:rsidRPr="00D47C32" w:rsidRDefault="001A53C8" w:rsidP="00030DB2">
            <w:pPr>
              <w:spacing w:after="0" w:line="240" w:lineRule="auto"/>
              <w:jc w:val="center"/>
              <w:rPr>
                <w:rFonts w:ascii="Sylfaen" w:hAnsi="Sylfaen"/>
                <w:sz w:val="20"/>
                <w:szCs w:val="20"/>
              </w:rPr>
            </w:pPr>
          </w:p>
          <w:p w14:paraId="3B898F0B"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12EE03CA"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FFB76B4" w14:textId="77777777" w:rsidR="001A53C8" w:rsidRPr="00D47C32" w:rsidRDefault="001A53C8" w:rsidP="00030DB2">
            <w:pPr>
              <w:spacing w:after="0" w:line="240" w:lineRule="auto"/>
              <w:jc w:val="center"/>
              <w:rPr>
                <w:rFonts w:ascii="Sylfaen" w:hAnsi="Sylfaen"/>
                <w:sz w:val="20"/>
                <w:szCs w:val="20"/>
              </w:rPr>
            </w:pPr>
          </w:p>
        </w:tc>
      </w:tr>
      <w:tr w:rsidR="001A53C8" w:rsidRPr="00D47C32" w14:paraId="36B741FD"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BA136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32AD4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59D6EF4F" w:rsidR="001A53C8" w:rsidRPr="00D47C32" w:rsidRDefault="001A53C8" w:rsidP="003E28A6">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00EA0CD2" w:rsidRPr="00EA0CD2">
              <w:rPr>
                <w:rFonts w:ascii="Sylfaen" w:eastAsia="Sylfaen" w:hAnsi="Sylfaen" w:cs="Sylfaen"/>
                <w:sz w:val="20"/>
                <w:szCs w:val="20"/>
                <w:lang w:val="ka-GE"/>
              </w:rPr>
              <w:t>(</w:t>
            </w:r>
            <w:r w:rsidR="003E28A6">
              <w:rPr>
                <w:rFonts w:ascii="Sylfaen" w:eastAsia="Sylfaen" w:hAnsi="Sylfaen" w:cs="Sylfaen"/>
                <w:sz w:val="20"/>
                <w:szCs w:val="20"/>
                <w:lang w:val="ka-GE"/>
              </w:rPr>
              <w:t>2018 წლის</w:t>
            </w:r>
            <w:r w:rsidR="00EA0CD2" w:rsidRPr="00EA0CD2">
              <w:rPr>
                <w:rFonts w:ascii="Sylfaen" w:eastAsia="Sylfaen" w:hAnsi="Sylfaen" w:cs="Sylfaen"/>
                <w:sz w:val="20"/>
                <w:szCs w:val="20"/>
                <w:lang w:val="ka-GE"/>
              </w:rPr>
              <w:t xml:space="preserve"> მონაცემებით) შესრულებული </w:t>
            </w:r>
            <w:r w:rsidR="003E28A6">
              <w:rPr>
                <w:rFonts w:ascii="Sylfaen" w:eastAsia="Sylfaen" w:hAnsi="Sylfaen" w:cs="Sylfaen"/>
                <w:sz w:val="20"/>
                <w:szCs w:val="20"/>
                <w:lang w:val="ka-GE"/>
              </w:rPr>
              <w:t>800 000-მდე</w:t>
            </w:r>
            <w:r w:rsidR="00EA0CD2" w:rsidRPr="00EA0CD2">
              <w:rPr>
                <w:rFonts w:ascii="Sylfaen" w:eastAsia="Sylfaen" w:hAnsi="Sylfaen" w:cs="Sylfaen"/>
                <w:sz w:val="20"/>
                <w:szCs w:val="20"/>
                <w:lang w:val="ka-GE"/>
              </w:rPr>
              <w:t xml:space="preserve"> გამოძახება);</w:t>
            </w:r>
          </w:p>
        </w:tc>
      </w:tr>
      <w:tr w:rsidR="001A53C8" w:rsidRPr="00D47C32" w14:paraId="6BE4C9E0"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F6B48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59BA65" w14:textId="5C353CFE"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507EDF" w14:textId="52410B47"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720041B" w14:textId="1484BAB0"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24A6A82" w14:textId="58C2C069"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A53C8" w:rsidRPr="00D47C32" w14:paraId="1032548E"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43218F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3C52F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487D9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D05EC5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74940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7DE143F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E290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52BEC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 xml:space="preserve">რთული სეზონური კლიმატური პირობები, დაზიანებული საგზაო ინფრასტრუქტურა, </w:t>
            </w:r>
            <w:r w:rsidRPr="00D47C32">
              <w:rPr>
                <w:rFonts w:ascii="Sylfaen" w:hAnsi="Sylfaen"/>
                <w:sz w:val="20"/>
                <w:szCs w:val="20"/>
                <w:lang w:val="ka-GE"/>
              </w:rPr>
              <w:lastRenderedPageBreak/>
              <w:t>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B6DE68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რთული სეზონური კლიმატური პირობები, დაზიანებული საგზაო ინფრასტრუქტურა, </w:t>
            </w:r>
            <w:r w:rsidRPr="00D47C32">
              <w:rPr>
                <w:rFonts w:ascii="Sylfaen" w:hAnsi="Sylfaen"/>
                <w:sz w:val="20"/>
                <w:szCs w:val="20"/>
                <w:lang w:val="ka-GE"/>
              </w:rPr>
              <w:lastRenderedPageBreak/>
              <w:t>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6230D99F"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რთული სეზონური კლიმატური პირობები, დაზიანებული საგზაო ინფრასტრუქტურა, </w:t>
            </w:r>
            <w:r w:rsidRPr="00D47C32">
              <w:rPr>
                <w:rFonts w:ascii="Sylfaen" w:hAnsi="Sylfaen"/>
                <w:sz w:val="20"/>
                <w:szCs w:val="20"/>
                <w:lang w:val="ka-GE"/>
              </w:rPr>
              <w:lastRenderedPageBreak/>
              <w:t>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0719A52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რთული სეზონური კლიმატური პირობები, დაზიანებული საგზაო ინფრასტრუქტურა, </w:t>
            </w:r>
            <w:r w:rsidRPr="00D47C32">
              <w:rPr>
                <w:rFonts w:ascii="Sylfaen" w:hAnsi="Sylfaen"/>
                <w:sz w:val="20"/>
                <w:szCs w:val="20"/>
                <w:lang w:val="ka-GE"/>
              </w:rPr>
              <w:lastRenderedPageBreak/>
              <w:t>გაუთვალისწინებელი კატასტროფები</w:t>
            </w:r>
          </w:p>
        </w:tc>
      </w:tr>
    </w:tbl>
    <w:p w14:paraId="45FA796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350F863C"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D17E53" w14:textId="36362942" w:rsidR="001A53C8" w:rsidRDefault="001A53C8" w:rsidP="001A53C8">
      <w:pPr>
        <w:tabs>
          <w:tab w:val="left" w:pos="450"/>
        </w:tabs>
        <w:spacing w:after="0" w:line="240" w:lineRule="auto"/>
        <w:jc w:val="both"/>
        <w:rPr>
          <w:rFonts w:ascii="Sylfaen" w:eastAsia="Sylfaen" w:hAnsi="Sylfaen"/>
          <w:b/>
          <w:sz w:val="24"/>
          <w:szCs w:val="24"/>
          <w:lang w:val="ka-GE"/>
        </w:rPr>
      </w:pPr>
    </w:p>
    <w:p w14:paraId="56D99687" w14:textId="751F1787" w:rsidR="000A6D49" w:rsidRDefault="000A6D49" w:rsidP="001A53C8">
      <w:pPr>
        <w:tabs>
          <w:tab w:val="left" w:pos="450"/>
        </w:tabs>
        <w:spacing w:after="0" w:line="240" w:lineRule="auto"/>
        <w:jc w:val="both"/>
        <w:rPr>
          <w:rFonts w:ascii="Sylfaen" w:eastAsia="Sylfaen" w:hAnsi="Sylfaen"/>
          <w:b/>
          <w:sz w:val="24"/>
          <w:szCs w:val="24"/>
          <w:lang w:val="ka-GE"/>
        </w:rPr>
      </w:pPr>
    </w:p>
    <w:p w14:paraId="6CCD0814" w14:textId="77777777" w:rsidR="000A6D49" w:rsidRPr="000A6D49" w:rsidRDefault="000A6D49" w:rsidP="000A6D49">
      <w:pPr>
        <w:spacing w:after="0" w:line="240" w:lineRule="auto"/>
        <w:jc w:val="both"/>
        <w:rPr>
          <w:rFonts w:ascii="Sylfaen" w:eastAsia="Sylfaen" w:hAnsi="Sylfaen"/>
          <w:b/>
          <w:sz w:val="24"/>
          <w:szCs w:val="24"/>
          <w:lang w:val="ka-GE"/>
        </w:rPr>
      </w:pPr>
      <w:r w:rsidRPr="000A6D49">
        <w:rPr>
          <w:rFonts w:ascii="Sylfaen" w:eastAsia="Sylfaen" w:hAnsi="Sylfaen" w:cs="Sylfaen"/>
          <w:b/>
          <w:sz w:val="24"/>
          <w:szCs w:val="24"/>
          <w:lang w:val="ka-GE"/>
        </w:rPr>
        <w:t>განმარტება</w:t>
      </w:r>
      <w:r w:rsidRPr="000A6D49">
        <w:rPr>
          <w:rFonts w:ascii="Sylfaen" w:eastAsia="Sylfaen" w:hAnsi="Sylfaen"/>
          <w:b/>
          <w:sz w:val="24"/>
          <w:szCs w:val="24"/>
          <w:lang w:val="ka-GE"/>
        </w:rPr>
        <w:t xml:space="preserve"> ზღვრული მოცულობებისგან განსხვავებული პარამეტრების ფარგლებში მოთხოვნილ დაფინანსებაზე:</w:t>
      </w:r>
    </w:p>
    <w:p w14:paraId="25304C4D" w14:textId="77777777" w:rsidR="000A6D49" w:rsidRPr="000A6D49" w:rsidRDefault="000A6D49" w:rsidP="000A6D49">
      <w:pPr>
        <w:numPr>
          <w:ilvl w:val="0"/>
          <w:numId w:val="93"/>
        </w:numPr>
        <w:spacing w:after="0" w:line="240" w:lineRule="auto"/>
        <w:rPr>
          <w:rFonts w:ascii="Sylfaen" w:eastAsia="Sylfaen" w:hAnsi="Sylfaen"/>
          <w:sz w:val="24"/>
          <w:szCs w:val="24"/>
        </w:rPr>
      </w:pPr>
      <w:r w:rsidRPr="000A6D49">
        <w:rPr>
          <w:rFonts w:ascii="Sylfaen" w:eastAsia="Sylfaen" w:hAnsi="Sylfaen"/>
          <w:sz w:val="24"/>
          <w:szCs w:val="24"/>
        </w:rPr>
        <w:t>ცენტრის მართვაში დასაქმებული სამედიცინო პერსონალისთვის შრომითი ანაზღაურების მატებით.</w:t>
      </w:r>
    </w:p>
    <w:p w14:paraId="48EBF120" w14:textId="77777777" w:rsidR="000A6D49" w:rsidRPr="000A6D49" w:rsidRDefault="000A6D49" w:rsidP="000A6D49">
      <w:pPr>
        <w:numPr>
          <w:ilvl w:val="0"/>
          <w:numId w:val="93"/>
        </w:numPr>
        <w:spacing w:after="0" w:line="240" w:lineRule="auto"/>
        <w:rPr>
          <w:rFonts w:ascii="Sylfaen" w:eastAsia="Sylfaen" w:hAnsi="Sylfaen"/>
          <w:sz w:val="24"/>
          <w:szCs w:val="24"/>
        </w:rPr>
      </w:pPr>
      <w:r w:rsidRPr="000A6D49">
        <w:rPr>
          <w:rFonts w:ascii="Sylfaen" w:eastAsia="Sylfaen" w:hAnsi="Sylfaen"/>
          <w:sz w:val="24"/>
          <w:szCs w:val="24"/>
        </w:rPr>
        <w:t>ცენტრი მუდმივად ცდილობს სამუშაო ხარისხის გაუმჯობესებას, რაც მოითხოვს დამატებით სახსრებს</w:t>
      </w:r>
    </w:p>
    <w:p w14:paraId="1E8E3996" w14:textId="77777777" w:rsidR="000A6D49" w:rsidRPr="000A6D49" w:rsidRDefault="000A6D49" w:rsidP="000A6D49">
      <w:pPr>
        <w:numPr>
          <w:ilvl w:val="0"/>
          <w:numId w:val="93"/>
        </w:numPr>
        <w:spacing w:after="0" w:line="240" w:lineRule="auto"/>
        <w:rPr>
          <w:rFonts w:ascii="Sylfaen" w:eastAsia="Sylfaen" w:hAnsi="Sylfaen"/>
          <w:sz w:val="24"/>
          <w:szCs w:val="24"/>
        </w:rPr>
      </w:pPr>
      <w:r w:rsidRPr="000A6D49">
        <w:rPr>
          <w:rFonts w:ascii="Sylfaen" w:eastAsia="Sylfaen" w:hAnsi="Sylfaen"/>
          <w:sz w:val="24"/>
          <w:szCs w:val="24"/>
        </w:rPr>
        <w:t>საწვავის ფასის ზრდა ( მცირე ცვლილებაც კი ცენტრის ბიუჯეტზე აისახება უარყოფითად)</w:t>
      </w:r>
    </w:p>
    <w:p w14:paraId="5143E49E" w14:textId="77777777" w:rsidR="000A6D49" w:rsidRPr="000A6D49" w:rsidRDefault="000A6D49" w:rsidP="000A6D49">
      <w:pPr>
        <w:numPr>
          <w:ilvl w:val="0"/>
          <w:numId w:val="93"/>
        </w:numPr>
        <w:spacing w:after="0" w:line="240" w:lineRule="auto"/>
        <w:rPr>
          <w:rFonts w:ascii="Sylfaen" w:eastAsia="Sylfaen" w:hAnsi="Sylfaen"/>
          <w:sz w:val="24"/>
          <w:szCs w:val="24"/>
        </w:rPr>
      </w:pPr>
      <w:r w:rsidRPr="000A6D49">
        <w:rPr>
          <w:rFonts w:ascii="Sylfaen" w:eastAsia="Sylfaen" w:hAnsi="Sylfaen"/>
          <w:sz w:val="24"/>
          <w:szCs w:val="24"/>
        </w:rPr>
        <w:t>ცენტრის ავტოპარკი მოძველდა, გაუვიდა საგარანტიო ვადა, შესაბამისად გამოიწვევს სარემონტო ხარჯების ზრდას</w:t>
      </w:r>
    </w:p>
    <w:p w14:paraId="34A652EC" w14:textId="77777777" w:rsidR="000A6D49" w:rsidRPr="000A6D49" w:rsidRDefault="000A6D49" w:rsidP="000A6D49">
      <w:pPr>
        <w:numPr>
          <w:ilvl w:val="0"/>
          <w:numId w:val="93"/>
        </w:numPr>
        <w:spacing w:after="0" w:line="240" w:lineRule="auto"/>
        <w:rPr>
          <w:rFonts w:ascii="Sylfaen" w:eastAsia="Sylfaen" w:hAnsi="Sylfaen"/>
          <w:sz w:val="24"/>
          <w:szCs w:val="24"/>
        </w:rPr>
      </w:pPr>
      <w:r w:rsidRPr="000A6D49">
        <w:rPr>
          <w:rFonts w:ascii="Sylfaen" w:eastAsia="Sylfaen" w:hAnsi="Sylfaen"/>
          <w:sz w:val="24"/>
          <w:szCs w:val="24"/>
        </w:rPr>
        <w:t>ცენტრი ყოველწლიურად აუმჯობესებს ინფრასტრუქტურას  (უმეტეს რაიონებში ცენტრს არ გააჩნია საკუთარი საოფისე შენობები, ხოლო იმ რაიონებში სადაც ცენტრს აქვს საკუთრებაში საოფისე ფართები, შენობები საჭიროებს დაუყონებლივ სარეომონტო სამუშაოებს.) ასევე ცენტრის მიზანია ყველა რაიონში ჰქონდეს თავისი საოფისე ფართი, რაც პროპოციულად გაზრდის საოპერაციო ხარჯებს.</w:t>
      </w:r>
    </w:p>
    <w:p w14:paraId="44D68DEE" w14:textId="77777777" w:rsidR="000A6D49" w:rsidRPr="00D47C32" w:rsidRDefault="000A6D49" w:rsidP="001A53C8">
      <w:pPr>
        <w:tabs>
          <w:tab w:val="left" w:pos="450"/>
        </w:tabs>
        <w:spacing w:after="0" w:line="240" w:lineRule="auto"/>
        <w:jc w:val="both"/>
        <w:rPr>
          <w:rFonts w:ascii="Sylfaen" w:eastAsia="Sylfaen" w:hAnsi="Sylfaen"/>
          <w:b/>
          <w:sz w:val="24"/>
          <w:szCs w:val="24"/>
          <w:lang w:val="ka-GE"/>
        </w:rPr>
      </w:pPr>
    </w:p>
    <w:p w14:paraId="3F8D4CAA"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47F69471" w14:textId="77777777" w:rsidR="001A53C8" w:rsidRPr="00D47C32" w:rsidRDefault="001A53C8" w:rsidP="001A53C8">
      <w:pPr>
        <w:spacing w:after="0" w:line="240" w:lineRule="auto"/>
        <w:jc w:val="both"/>
        <w:rPr>
          <w:rFonts w:ascii="Sylfaen" w:eastAsia="Sylfaen" w:hAnsi="Sylfaen"/>
          <w:sz w:val="24"/>
          <w:szCs w:val="24"/>
          <w:lang w:val="ka-GE"/>
        </w:rPr>
      </w:pPr>
    </w:p>
    <w:p w14:paraId="17AD870B" w14:textId="6273D02B"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sidR="00AA216A">
        <w:rPr>
          <w:rFonts w:ascii="Sylfaen" w:eastAsia="Sylfaen" w:hAnsi="Sylfaen"/>
          <w:sz w:val="24"/>
          <w:szCs w:val="24"/>
          <w:lang w:val="ka-GE"/>
        </w:rPr>
        <w:t>27</w:t>
      </w:r>
      <w:r w:rsidR="00AA216A" w:rsidRPr="00D47C32">
        <w:rPr>
          <w:rFonts w:ascii="Sylfaen" w:eastAsia="Sylfaen" w:hAnsi="Sylfaen"/>
          <w:sz w:val="24"/>
          <w:szCs w:val="24"/>
        </w:rPr>
        <w:t xml:space="preserve"> </w:t>
      </w:r>
      <w:r w:rsidRPr="00D47C32">
        <w:rPr>
          <w:rFonts w:ascii="Sylfaen" w:eastAsia="Sylfaen" w:hAnsi="Sylfaen"/>
          <w:sz w:val="24"/>
          <w:szCs w:val="24"/>
        </w:rPr>
        <w:t>03 03 09)</w:t>
      </w:r>
    </w:p>
    <w:p w14:paraId="77226B1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7E723C3F" w14:textId="77777777" w:rsidR="001A53C8" w:rsidRPr="00D47C32" w:rsidRDefault="001A53C8" w:rsidP="000A49EF">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F7E2B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6540BA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14EC0B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4542BE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A49E7D"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p>
    <w:p w14:paraId="4260EC6A"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B5A718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C22B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3D439F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F161B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E319B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158F99" w14:textId="1BD86211"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632A691" w14:textId="62A9D3C6"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2CD52F" w14:textId="1196873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2FB0AA5" w14:textId="746178F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7D7C13" w:rsidRPr="00D47C32" w14:paraId="6BA5D271" w14:textId="77777777" w:rsidTr="005B6BA5">
        <w:trPr>
          <w:trHeight w:val="229"/>
        </w:trPr>
        <w:tc>
          <w:tcPr>
            <w:tcW w:w="567" w:type="dxa"/>
            <w:tcBorders>
              <w:top w:val="single" w:sz="4" w:space="0" w:color="auto"/>
              <w:left w:val="single" w:sz="4" w:space="0" w:color="auto"/>
              <w:bottom w:val="single" w:sz="4" w:space="0" w:color="auto"/>
              <w:right w:val="single" w:sz="4" w:space="0" w:color="auto"/>
            </w:tcBorders>
          </w:tcPr>
          <w:p w14:paraId="7FC11278"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CEE7FF4"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4AF7EF1" w14:textId="42040185" w:rsidR="007D7C13" w:rsidRPr="00D47C32" w:rsidRDefault="007D7C13" w:rsidP="002F0BB3">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Pr>
                <w:rFonts w:ascii="Sylfaen" w:hAnsi="Sylfaen"/>
                <w:sz w:val="20"/>
                <w:szCs w:val="20"/>
                <w:lang w:val="ka-GE"/>
              </w:rPr>
              <w:t>(</w:t>
            </w:r>
            <w:r w:rsidR="002F0BB3">
              <w:rPr>
                <w:rFonts w:ascii="Sylfaen" w:hAnsi="Sylfaen"/>
                <w:sz w:val="20"/>
                <w:szCs w:val="20"/>
                <w:lang w:val="ka-GE"/>
              </w:rPr>
              <w:t>2018 წლის</w:t>
            </w:r>
            <w:r>
              <w:rPr>
                <w:rFonts w:ascii="Sylfaen" w:hAnsi="Sylfaen"/>
                <w:sz w:val="20"/>
                <w:szCs w:val="20"/>
                <w:lang w:val="ka-GE"/>
              </w:rPr>
              <w:t xml:space="preserve"> მონაცემებით) </w:t>
            </w:r>
            <w:r w:rsidRPr="00D47C32">
              <w:rPr>
                <w:rFonts w:ascii="Sylfaen" w:hAnsi="Sylfaen"/>
                <w:sz w:val="20"/>
                <w:szCs w:val="20"/>
              </w:rPr>
              <w:t xml:space="preserve">დაფინანსებულ იქნა  </w:t>
            </w:r>
            <w:r w:rsidR="002F0BB3">
              <w:rPr>
                <w:rFonts w:ascii="Sylfaen" w:hAnsi="Sylfaen"/>
                <w:sz w:val="20"/>
                <w:szCs w:val="20"/>
                <w:lang w:val="ka-GE"/>
              </w:rPr>
              <w:t>15.1</w:t>
            </w:r>
            <w:r w:rsidRPr="00D47C32">
              <w:rPr>
                <w:rFonts w:ascii="Sylfaen" w:hAnsi="Sylfaen"/>
                <w:sz w:val="20"/>
                <w:szCs w:val="20"/>
              </w:rPr>
              <w:t xml:space="preserve"> ათასზე მეტი შემთხვევა</w:t>
            </w:r>
            <w:r>
              <w:rPr>
                <w:rFonts w:ascii="Sylfaen" w:hAnsi="Sylfaen"/>
                <w:sz w:val="20"/>
                <w:szCs w:val="20"/>
                <w:lang w:val="ka-GE"/>
              </w:rPr>
              <w:t>;</w:t>
            </w:r>
          </w:p>
        </w:tc>
      </w:tr>
      <w:tr w:rsidR="001A53C8" w:rsidRPr="00D47C32" w14:paraId="3695A4E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732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92F76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9F9E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6657B7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E3F89C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06BB5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E43D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7D7D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1A3FAD6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17ED41D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4035F4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A53C8" w:rsidRPr="00D47C32" w14:paraId="1398FB0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0DE1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1B37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031AD18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6E3D9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5E232C0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tcBorders>
              <w:top w:val="single" w:sz="4" w:space="0" w:color="auto"/>
              <w:left w:val="single" w:sz="4" w:space="0" w:color="auto"/>
              <w:bottom w:val="single" w:sz="4" w:space="0" w:color="auto"/>
              <w:right w:val="single" w:sz="4" w:space="0" w:color="auto"/>
            </w:tcBorders>
          </w:tcPr>
          <w:p w14:paraId="065BDE8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D74DBC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tcBorders>
              <w:top w:val="single" w:sz="4" w:space="0" w:color="auto"/>
              <w:left w:val="single" w:sz="4" w:space="0" w:color="auto"/>
              <w:bottom w:val="single" w:sz="4" w:space="0" w:color="auto"/>
              <w:right w:val="single" w:sz="4" w:space="0" w:color="auto"/>
            </w:tcBorders>
          </w:tcPr>
          <w:p w14:paraId="5720290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7D1B85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bl>
    <w:p w14:paraId="6EE3223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AA3AC2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4106C33" w14:textId="52D141D4" w:rsidR="001A53C8" w:rsidRDefault="001A53C8" w:rsidP="001A53C8">
      <w:pPr>
        <w:spacing w:after="0" w:line="240" w:lineRule="auto"/>
        <w:jc w:val="both"/>
        <w:rPr>
          <w:rFonts w:ascii="Sylfaen" w:eastAsia="Sylfaen" w:hAnsi="Sylfaen"/>
          <w:sz w:val="24"/>
          <w:szCs w:val="24"/>
          <w:lang w:val="ka-GE"/>
        </w:rPr>
      </w:pPr>
    </w:p>
    <w:p w14:paraId="40D75375" w14:textId="5A2DE4AD" w:rsidR="000A6D49" w:rsidRDefault="000A6D49" w:rsidP="001A53C8">
      <w:pPr>
        <w:spacing w:after="0" w:line="240" w:lineRule="auto"/>
        <w:jc w:val="both"/>
        <w:rPr>
          <w:rFonts w:ascii="Sylfaen" w:eastAsia="Sylfaen" w:hAnsi="Sylfaen"/>
          <w:sz w:val="24"/>
          <w:szCs w:val="24"/>
          <w:lang w:val="ka-GE"/>
        </w:rPr>
      </w:pPr>
    </w:p>
    <w:p w14:paraId="43258080" w14:textId="77777777" w:rsidR="000A6D49" w:rsidRPr="0002400C" w:rsidRDefault="000A6D49" w:rsidP="000A6D49">
      <w:pPr>
        <w:spacing w:after="0" w:line="240" w:lineRule="auto"/>
        <w:jc w:val="both"/>
        <w:rPr>
          <w:rFonts w:ascii="Sylfaen" w:eastAsia="Sylfaen" w:hAnsi="Sylfaen"/>
          <w:b/>
          <w:sz w:val="24"/>
          <w:szCs w:val="24"/>
          <w:lang w:val="ka-GE"/>
        </w:rPr>
      </w:pPr>
      <w:r w:rsidRPr="0002400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10BF7E27" w14:textId="7FB8FDE6" w:rsidR="000A6D49" w:rsidRPr="0002400C" w:rsidRDefault="000A6D49" w:rsidP="000A6D49">
      <w:pPr>
        <w:spacing w:after="0" w:line="240" w:lineRule="auto"/>
        <w:ind w:firstLine="720"/>
        <w:jc w:val="both"/>
        <w:rPr>
          <w:rFonts w:ascii="Sylfaen" w:eastAsia="Sylfaen" w:hAnsi="Sylfaen"/>
          <w:sz w:val="24"/>
          <w:szCs w:val="24"/>
          <w:lang w:val="ka-GE"/>
        </w:rPr>
      </w:pPr>
      <w:r w:rsidRPr="0002400C">
        <w:rPr>
          <w:rFonts w:ascii="Sylfaen" w:eastAsia="Sylfaen" w:hAnsi="Sylfaen"/>
          <w:sz w:val="24"/>
          <w:szCs w:val="24"/>
          <w:lang w:val="ka-GE"/>
        </w:rPr>
        <w:t xml:space="preserve">პროგრამის ფარგლებში გათვალისწინებული ვალდებულებების შესასრულებლად (ძუძუს </w:t>
      </w:r>
      <w:r>
        <w:rPr>
          <w:rFonts w:ascii="Sylfaen" w:eastAsia="Sylfaen" w:hAnsi="Sylfaen"/>
          <w:sz w:val="24"/>
          <w:szCs w:val="24"/>
          <w:lang w:val="ka-GE"/>
        </w:rPr>
        <w:t xml:space="preserve">ადრეული და მეტასტაზური </w:t>
      </w:r>
      <w:r w:rsidRPr="0002400C">
        <w:rPr>
          <w:rFonts w:ascii="Sylfaen" w:eastAsia="Sylfaen" w:hAnsi="Sylfaen"/>
          <w:sz w:val="24"/>
          <w:szCs w:val="24"/>
          <w:lang w:val="ka-GE"/>
        </w:rPr>
        <w:t xml:space="preserve">კიბო, </w:t>
      </w:r>
      <w:r>
        <w:rPr>
          <w:rFonts w:ascii="Sylfaen" w:eastAsia="Sylfaen" w:hAnsi="Sylfaen"/>
          <w:sz w:val="24"/>
          <w:szCs w:val="24"/>
          <w:lang w:val="ka-GE"/>
        </w:rPr>
        <w:t xml:space="preserve">კარდიოქირურგია, </w:t>
      </w:r>
      <w:r w:rsidRPr="0002400C">
        <w:rPr>
          <w:rFonts w:ascii="Sylfaen" w:eastAsia="Sylfaen" w:hAnsi="Sylfaen"/>
          <w:sz w:val="24"/>
          <w:szCs w:val="24"/>
          <w:lang w:val="ka-GE"/>
        </w:rPr>
        <w:t>ინდივიდუალური საკითხების განხილვა და სხვა) ყოველწლიურად ფიქსირდება საბიუჯეტო დეფიციტი, რაც მიზანშეწონილია გასწორდეს და 20</w:t>
      </w:r>
      <w:r>
        <w:rPr>
          <w:rFonts w:ascii="Sylfaen" w:eastAsia="Sylfaen" w:hAnsi="Sylfaen"/>
          <w:sz w:val="24"/>
          <w:szCs w:val="24"/>
          <w:lang w:val="ka-GE"/>
        </w:rPr>
        <w:t>20</w:t>
      </w:r>
      <w:r w:rsidRPr="0002400C">
        <w:rPr>
          <w:rFonts w:ascii="Sylfaen" w:eastAsia="Sylfaen" w:hAnsi="Sylfaen"/>
          <w:sz w:val="24"/>
          <w:szCs w:val="24"/>
          <w:lang w:val="ka-GE"/>
        </w:rPr>
        <w:t xml:space="preserve"> და მომდევნო წლები დაიგეგმოს არსებული სურათის გათვალისწინებით.</w:t>
      </w:r>
    </w:p>
    <w:p w14:paraId="2DAAB417" w14:textId="77777777" w:rsidR="000A6D49" w:rsidRPr="00D47C32" w:rsidRDefault="000A6D49" w:rsidP="001A53C8">
      <w:pPr>
        <w:spacing w:after="0" w:line="240" w:lineRule="auto"/>
        <w:jc w:val="both"/>
        <w:rPr>
          <w:rFonts w:ascii="Sylfaen" w:eastAsia="Sylfaen" w:hAnsi="Sylfaen"/>
          <w:sz w:val="24"/>
          <w:szCs w:val="24"/>
          <w:lang w:val="ka-GE"/>
        </w:rPr>
      </w:pPr>
    </w:p>
    <w:sectPr w:rsidR="000A6D49" w:rsidRPr="00D47C32"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D86C2" w14:textId="77777777" w:rsidR="007C442F" w:rsidRDefault="007C442F" w:rsidP="001C5998">
      <w:pPr>
        <w:spacing w:after="0" w:line="240" w:lineRule="auto"/>
      </w:pPr>
      <w:r>
        <w:separator/>
      </w:r>
    </w:p>
  </w:endnote>
  <w:endnote w:type="continuationSeparator" w:id="0">
    <w:p w14:paraId="6BF53D23" w14:textId="77777777" w:rsidR="007C442F" w:rsidRDefault="007C442F"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123B1BB9" w:rsidR="006F22E6" w:rsidRDefault="006F22E6">
        <w:pPr>
          <w:pStyle w:val="Footer"/>
          <w:jc w:val="right"/>
        </w:pPr>
        <w:r>
          <w:fldChar w:fldCharType="begin"/>
        </w:r>
        <w:r>
          <w:instrText xml:space="preserve"> PAGE   \* MERGEFORMAT </w:instrText>
        </w:r>
        <w:r>
          <w:fldChar w:fldCharType="separate"/>
        </w:r>
        <w:r w:rsidR="009A1479">
          <w:rPr>
            <w:noProof/>
          </w:rPr>
          <w:t>34</w:t>
        </w:r>
        <w:r>
          <w:rPr>
            <w:noProof/>
          </w:rPr>
          <w:fldChar w:fldCharType="end"/>
        </w:r>
      </w:p>
    </w:sdtContent>
  </w:sdt>
  <w:p w14:paraId="739A72EC" w14:textId="77777777" w:rsidR="006F22E6" w:rsidRDefault="006F2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22C6A" w14:textId="77777777" w:rsidR="007C442F" w:rsidRDefault="007C442F" w:rsidP="001C5998">
      <w:pPr>
        <w:spacing w:after="0" w:line="240" w:lineRule="auto"/>
      </w:pPr>
      <w:r>
        <w:separator/>
      </w:r>
    </w:p>
  </w:footnote>
  <w:footnote w:type="continuationSeparator" w:id="0">
    <w:p w14:paraId="15A6A6F9" w14:textId="77777777" w:rsidR="007C442F" w:rsidRDefault="007C442F"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D49E5"/>
    <w:multiLevelType w:val="hybridMultilevel"/>
    <w:tmpl w:val="17403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20520"/>
    <w:multiLevelType w:val="hybridMultilevel"/>
    <w:tmpl w:val="5FF0F1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9406F9"/>
    <w:multiLevelType w:val="hybridMultilevel"/>
    <w:tmpl w:val="3368A98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8"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0963CE"/>
    <w:multiLevelType w:val="hybridMultilevel"/>
    <w:tmpl w:val="41329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4D1FDF"/>
    <w:multiLevelType w:val="hybridMultilevel"/>
    <w:tmpl w:val="B28A0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5"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066F64"/>
    <w:multiLevelType w:val="hybridMultilevel"/>
    <w:tmpl w:val="235A88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9"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930D25"/>
    <w:multiLevelType w:val="hybridMultilevel"/>
    <w:tmpl w:val="5B9492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9" w15:restartNumberingAfterBreak="0">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44"/>
  </w:num>
  <w:num w:numId="3">
    <w:abstractNumId w:val="36"/>
  </w:num>
  <w:num w:numId="4">
    <w:abstractNumId w:val="75"/>
  </w:num>
  <w:num w:numId="5">
    <w:abstractNumId w:val="1"/>
  </w:num>
  <w:num w:numId="6">
    <w:abstractNumId w:val="24"/>
  </w:num>
  <w:num w:numId="7">
    <w:abstractNumId w:val="39"/>
  </w:num>
  <w:num w:numId="8">
    <w:abstractNumId w:val="9"/>
  </w:num>
  <w:num w:numId="9">
    <w:abstractNumId w:val="67"/>
  </w:num>
  <w:num w:numId="10">
    <w:abstractNumId w:val="16"/>
  </w:num>
  <w:num w:numId="11">
    <w:abstractNumId w:val="28"/>
  </w:num>
  <w:num w:numId="12">
    <w:abstractNumId w:val="83"/>
  </w:num>
  <w:num w:numId="13">
    <w:abstractNumId w:val="8"/>
  </w:num>
  <w:num w:numId="14">
    <w:abstractNumId w:val="26"/>
  </w:num>
  <w:num w:numId="15">
    <w:abstractNumId w:val="42"/>
  </w:num>
  <w:num w:numId="16">
    <w:abstractNumId w:val="37"/>
  </w:num>
  <w:num w:numId="17">
    <w:abstractNumId w:val="4"/>
  </w:num>
  <w:num w:numId="18">
    <w:abstractNumId w:val="65"/>
  </w:num>
  <w:num w:numId="19">
    <w:abstractNumId w:val="91"/>
  </w:num>
  <w:num w:numId="20">
    <w:abstractNumId w:val="38"/>
  </w:num>
  <w:num w:numId="21">
    <w:abstractNumId w:val="55"/>
  </w:num>
  <w:num w:numId="22">
    <w:abstractNumId w:val="58"/>
  </w:num>
  <w:num w:numId="23">
    <w:abstractNumId w:val="77"/>
  </w:num>
  <w:num w:numId="24">
    <w:abstractNumId w:val="23"/>
  </w:num>
  <w:num w:numId="25">
    <w:abstractNumId w:val="10"/>
  </w:num>
  <w:num w:numId="26">
    <w:abstractNumId w:val="45"/>
  </w:num>
  <w:num w:numId="27">
    <w:abstractNumId w:val="33"/>
  </w:num>
  <w:num w:numId="28">
    <w:abstractNumId w:val="79"/>
  </w:num>
  <w:num w:numId="29">
    <w:abstractNumId w:val="78"/>
  </w:num>
  <w:num w:numId="30">
    <w:abstractNumId w:val="3"/>
  </w:num>
  <w:num w:numId="31">
    <w:abstractNumId w:val="27"/>
  </w:num>
  <w:num w:numId="32">
    <w:abstractNumId w:val="49"/>
  </w:num>
  <w:num w:numId="33">
    <w:abstractNumId w:val="30"/>
  </w:num>
  <w:num w:numId="34">
    <w:abstractNumId w:val="70"/>
  </w:num>
  <w:num w:numId="35">
    <w:abstractNumId w:val="48"/>
  </w:num>
  <w:num w:numId="36">
    <w:abstractNumId w:val="20"/>
  </w:num>
  <w:num w:numId="37">
    <w:abstractNumId w:val="59"/>
  </w:num>
  <w:num w:numId="38">
    <w:abstractNumId w:val="61"/>
  </w:num>
  <w:num w:numId="39">
    <w:abstractNumId w:val="64"/>
  </w:num>
  <w:num w:numId="40">
    <w:abstractNumId w:val="15"/>
  </w:num>
  <w:num w:numId="41">
    <w:abstractNumId w:val="63"/>
  </w:num>
  <w:num w:numId="42">
    <w:abstractNumId w:val="60"/>
  </w:num>
  <w:num w:numId="43">
    <w:abstractNumId w:val="11"/>
  </w:num>
  <w:num w:numId="44">
    <w:abstractNumId w:val="46"/>
  </w:num>
  <w:num w:numId="45">
    <w:abstractNumId w:val="6"/>
  </w:num>
  <w:num w:numId="46">
    <w:abstractNumId w:val="87"/>
  </w:num>
  <w:num w:numId="47">
    <w:abstractNumId w:val="89"/>
  </w:num>
  <w:num w:numId="48">
    <w:abstractNumId w:val="40"/>
  </w:num>
  <w:num w:numId="49">
    <w:abstractNumId w:val="51"/>
  </w:num>
  <w:num w:numId="50">
    <w:abstractNumId w:val="92"/>
  </w:num>
  <w:num w:numId="51">
    <w:abstractNumId w:val="84"/>
  </w:num>
  <w:num w:numId="52">
    <w:abstractNumId w:val="5"/>
  </w:num>
  <w:num w:numId="53">
    <w:abstractNumId w:val="81"/>
  </w:num>
  <w:num w:numId="54">
    <w:abstractNumId w:val="21"/>
  </w:num>
  <w:num w:numId="55">
    <w:abstractNumId w:val="71"/>
  </w:num>
  <w:num w:numId="56">
    <w:abstractNumId w:val="35"/>
  </w:num>
  <w:num w:numId="57">
    <w:abstractNumId w:val="31"/>
  </w:num>
  <w:num w:numId="58">
    <w:abstractNumId w:val="18"/>
  </w:num>
  <w:num w:numId="59">
    <w:abstractNumId w:val="88"/>
  </w:num>
  <w:num w:numId="60">
    <w:abstractNumId w:val="22"/>
  </w:num>
  <w:num w:numId="61">
    <w:abstractNumId w:val="85"/>
  </w:num>
  <w:num w:numId="62">
    <w:abstractNumId w:val="50"/>
  </w:num>
  <w:num w:numId="63">
    <w:abstractNumId w:val="69"/>
  </w:num>
  <w:num w:numId="64">
    <w:abstractNumId w:val="76"/>
  </w:num>
  <w:num w:numId="65">
    <w:abstractNumId w:val="53"/>
  </w:num>
  <w:num w:numId="66">
    <w:abstractNumId w:val="2"/>
  </w:num>
  <w:num w:numId="67">
    <w:abstractNumId w:val="56"/>
  </w:num>
  <w:num w:numId="68">
    <w:abstractNumId w:val="29"/>
  </w:num>
  <w:num w:numId="69">
    <w:abstractNumId w:val="25"/>
  </w:num>
  <w:num w:numId="70">
    <w:abstractNumId w:val="82"/>
  </w:num>
  <w:num w:numId="71">
    <w:abstractNumId w:val="52"/>
  </w:num>
  <w:num w:numId="72">
    <w:abstractNumId w:val="72"/>
  </w:num>
  <w:num w:numId="73">
    <w:abstractNumId w:val="73"/>
  </w:num>
  <w:num w:numId="74">
    <w:abstractNumId w:val="90"/>
  </w:num>
  <w:num w:numId="75">
    <w:abstractNumId w:val="62"/>
  </w:num>
  <w:num w:numId="76">
    <w:abstractNumId w:val="14"/>
  </w:num>
  <w:num w:numId="77">
    <w:abstractNumId w:val="47"/>
  </w:num>
  <w:num w:numId="78">
    <w:abstractNumId w:val="0"/>
  </w:num>
  <w:num w:numId="79">
    <w:abstractNumId w:val="80"/>
  </w:num>
  <w:num w:numId="80">
    <w:abstractNumId w:val="66"/>
  </w:num>
  <w:num w:numId="81">
    <w:abstractNumId w:val="12"/>
  </w:num>
  <w:num w:numId="82">
    <w:abstractNumId w:val="43"/>
  </w:num>
  <w:num w:numId="83">
    <w:abstractNumId w:val="86"/>
  </w:num>
  <w:num w:numId="84">
    <w:abstractNumId w:val="13"/>
  </w:num>
  <w:num w:numId="85">
    <w:abstractNumId w:val="68"/>
  </w:num>
  <w:num w:numId="86">
    <w:abstractNumId w:val="19"/>
  </w:num>
  <w:num w:numId="87">
    <w:abstractNumId w:val="41"/>
  </w:num>
  <w:num w:numId="88">
    <w:abstractNumId w:val="32"/>
  </w:num>
  <w:num w:numId="89">
    <w:abstractNumId w:val="7"/>
  </w:num>
  <w:num w:numId="90">
    <w:abstractNumId w:val="57"/>
  </w:num>
  <w:num w:numId="91">
    <w:abstractNumId w:val="54"/>
  </w:num>
  <w:num w:numId="92">
    <w:abstractNumId w:val="17"/>
  </w:num>
  <w:num w:numId="93">
    <w:abstractNumId w:val="3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F15"/>
    <w:rsid w:val="00012084"/>
    <w:rsid w:val="000204DB"/>
    <w:rsid w:val="0002168C"/>
    <w:rsid w:val="000222F1"/>
    <w:rsid w:val="00022A5B"/>
    <w:rsid w:val="00022FFF"/>
    <w:rsid w:val="0002514A"/>
    <w:rsid w:val="00025AA7"/>
    <w:rsid w:val="000260A0"/>
    <w:rsid w:val="00026844"/>
    <w:rsid w:val="00030396"/>
    <w:rsid w:val="00030DB2"/>
    <w:rsid w:val="00030ED8"/>
    <w:rsid w:val="00031183"/>
    <w:rsid w:val="00031EE9"/>
    <w:rsid w:val="0003515D"/>
    <w:rsid w:val="000353B0"/>
    <w:rsid w:val="000447E2"/>
    <w:rsid w:val="00045D2B"/>
    <w:rsid w:val="00046BA1"/>
    <w:rsid w:val="0005056F"/>
    <w:rsid w:val="000522A8"/>
    <w:rsid w:val="00052E88"/>
    <w:rsid w:val="00053083"/>
    <w:rsid w:val="00056DCB"/>
    <w:rsid w:val="00060599"/>
    <w:rsid w:val="000606A0"/>
    <w:rsid w:val="00060D7F"/>
    <w:rsid w:val="000611D7"/>
    <w:rsid w:val="00062A08"/>
    <w:rsid w:val="0007583D"/>
    <w:rsid w:val="000824D3"/>
    <w:rsid w:val="000850C1"/>
    <w:rsid w:val="0008741C"/>
    <w:rsid w:val="00091318"/>
    <w:rsid w:val="00092594"/>
    <w:rsid w:val="00094A28"/>
    <w:rsid w:val="000A2969"/>
    <w:rsid w:val="000A3A0F"/>
    <w:rsid w:val="000A49EF"/>
    <w:rsid w:val="000A6D49"/>
    <w:rsid w:val="000B3B71"/>
    <w:rsid w:val="000B5A69"/>
    <w:rsid w:val="000B6986"/>
    <w:rsid w:val="000C1F0A"/>
    <w:rsid w:val="000C3E04"/>
    <w:rsid w:val="000C3E97"/>
    <w:rsid w:val="000C4D61"/>
    <w:rsid w:val="000C653B"/>
    <w:rsid w:val="000C6DD9"/>
    <w:rsid w:val="000C6EE5"/>
    <w:rsid w:val="000C6FB9"/>
    <w:rsid w:val="000C7844"/>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26BC0"/>
    <w:rsid w:val="001325A1"/>
    <w:rsid w:val="00135CBA"/>
    <w:rsid w:val="00136CA8"/>
    <w:rsid w:val="00141243"/>
    <w:rsid w:val="00143F33"/>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713"/>
    <w:rsid w:val="00175E78"/>
    <w:rsid w:val="001805FD"/>
    <w:rsid w:val="0018392E"/>
    <w:rsid w:val="001847A9"/>
    <w:rsid w:val="00196A0C"/>
    <w:rsid w:val="001A0EBB"/>
    <w:rsid w:val="001A1D4D"/>
    <w:rsid w:val="001A3728"/>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D4F"/>
    <w:rsid w:val="001F3583"/>
    <w:rsid w:val="001F3DC7"/>
    <w:rsid w:val="001F408E"/>
    <w:rsid w:val="001F678F"/>
    <w:rsid w:val="001F7BF4"/>
    <w:rsid w:val="00201121"/>
    <w:rsid w:val="0020127E"/>
    <w:rsid w:val="00204870"/>
    <w:rsid w:val="00205085"/>
    <w:rsid w:val="00210812"/>
    <w:rsid w:val="00212FEB"/>
    <w:rsid w:val="00217072"/>
    <w:rsid w:val="002234ED"/>
    <w:rsid w:val="00225E58"/>
    <w:rsid w:val="00243078"/>
    <w:rsid w:val="002510FB"/>
    <w:rsid w:val="00253F5B"/>
    <w:rsid w:val="00263D3D"/>
    <w:rsid w:val="00267B1D"/>
    <w:rsid w:val="00270079"/>
    <w:rsid w:val="0027025C"/>
    <w:rsid w:val="0027241A"/>
    <w:rsid w:val="00275928"/>
    <w:rsid w:val="00283A51"/>
    <w:rsid w:val="00286F40"/>
    <w:rsid w:val="0029006F"/>
    <w:rsid w:val="00291356"/>
    <w:rsid w:val="002924B5"/>
    <w:rsid w:val="0029462F"/>
    <w:rsid w:val="002947DB"/>
    <w:rsid w:val="002965B5"/>
    <w:rsid w:val="002A05AD"/>
    <w:rsid w:val="002A12E8"/>
    <w:rsid w:val="002A3A83"/>
    <w:rsid w:val="002A3B2D"/>
    <w:rsid w:val="002A5330"/>
    <w:rsid w:val="002A6ACD"/>
    <w:rsid w:val="002B01AA"/>
    <w:rsid w:val="002B0A7E"/>
    <w:rsid w:val="002B2437"/>
    <w:rsid w:val="002B393E"/>
    <w:rsid w:val="002B52C2"/>
    <w:rsid w:val="002B6F52"/>
    <w:rsid w:val="002B7863"/>
    <w:rsid w:val="002C1991"/>
    <w:rsid w:val="002C1A84"/>
    <w:rsid w:val="002C39B8"/>
    <w:rsid w:val="002C4A5B"/>
    <w:rsid w:val="002C760C"/>
    <w:rsid w:val="002C7D2F"/>
    <w:rsid w:val="002D07A8"/>
    <w:rsid w:val="002D58ED"/>
    <w:rsid w:val="002D7A7F"/>
    <w:rsid w:val="002E056B"/>
    <w:rsid w:val="002E4D75"/>
    <w:rsid w:val="002F0120"/>
    <w:rsid w:val="002F0BB3"/>
    <w:rsid w:val="002F0F5F"/>
    <w:rsid w:val="002F1778"/>
    <w:rsid w:val="002F2E73"/>
    <w:rsid w:val="00301AA5"/>
    <w:rsid w:val="003042E2"/>
    <w:rsid w:val="003066BE"/>
    <w:rsid w:val="00307040"/>
    <w:rsid w:val="00307E0B"/>
    <w:rsid w:val="00312AA5"/>
    <w:rsid w:val="00314B41"/>
    <w:rsid w:val="00315716"/>
    <w:rsid w:val="0031763C"/>
    <w:rsid w:val="00321EB8"/>
    <w:rsid w:val="00323C95"/>
    <w:rsid w:val="00333ECF"/>
    <w:rsid w:val="0033568F"/>
    <w:rsid w:val="00346A87"/>
    <w:rsid w:val="00346D7E"/>
    <w:rsid w:val="003501FF"/>
    <w:rsid w:val="00351EDB"/>
    <w:rsid w:val="0035434A"/>
    <w:rsid w:val="00357F13"/>
    <w:rsid w:val="003630E4"/>
    <w:rsid w:val="003670ED"/>
    <w:rsid w:val="0036722D"/>
    <w:rsid w:val="00370FC6"/>
    <w:rsid w:val="00371F2E"/>
    <w:rsid w:val="003755F4"/>
    <w:rsid w:val="0037674B"/>
    <w:rsid w:val="00383F09"/>
    <w:rsid w:val="00386681"/>
    <w:rsid w:val="003906C6"/>
    <w:rsid w:val="0039197C"/>
    <w:rsid w:val="00393D27"/>
    <w:rsid w:val="003944FB"/>
    <w:rsid w:val="00397D44"/>
    <w:rsid w:val="003A0024"/>
    <w:rsid w:val="003A63BA"/>
    <w:rsid w:val="003B424F"/>
    <w:rsid w:val="003B44F5"/>
    <w:rsid w:val="003B64A9"/>
    <w:rsid w:val="003B6FEB"/>
    <w:rsid w:val="003B7C10"/>
    <w:rsid w:val="003C147E"/>
    <w:rsid w:val="003C6E2D"/>
    <w:rsid w:val="003C795C"/>
    <w:rsid w:val="003D0AE2"/>
    <w:rsid w:val="003D1BB8"/>
    <w:rsid w:val="003D1F3C"/>
    <w:rsid w:val="003D2DF2"/>
    <w:rsid w:val="003D49D6"/>
    <w:rsid w:val="003D6C4B"/>
    <w:rsid w:val="003E05A7"/>
    <w:rsid w:val="003E1A31"/>
    <w:rsid w:val="003E1CAA"/>
    <w:rsid w:val="003E23A9"/>
    <w:rsid w:val="003E28A6"/>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4DAD"/>
    <w:rsid w:val="004271E3"/>
    <w:rsid w:val="00427F32"/>
    <w:rsid w:val="00434255"/>
    <w:rsid w:val="004372E1"/>
    <w:rsid w:val="00437FF7"/>
    <w:rsid w:val="0044304E"/>
    <w:rsid w:val="004465DC"/>
    <w:rsid w:val="00452EAF"/>
    <w:rsid w:val="00453190"/>
    <w:rsid w:val="00454000"/>
    <w:rsid w:val="004605BA"/>
    <w:rsid w:val="00461D77"/>
    <w:rsid w:val="00465932"/>
    <w:rsid w:val="0046601B"/>
    <w:rsid w:val="004675B1"/>
    <w:rsid w:val="00473991"/>
    <w:rsid w:val="00477F4C"/>
    <w:rsid w:val="00480366"/>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5002F6"/>
    <w:rsid w:val="00504D06"/>
    <w:rsid w:val="00516F59"/>
    <w:rsid w:val="00523C27"/>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62501"/>
    <w:rsid w:val="0056349F"/>
    <w:rsid w:val="00563B48"/>
    <w:rsid w:val="00567E9A"/>
    <w:rsid w:val="00570CE6"/>
    <w:rsid w:val="00571F54"/>
    <w:rsid w:val="00572506"/>
    <w:rsid w:val="00572944"/>
    <w:rsid w:val="00574DE3"/>
    <w:rsid w:val="00575B0D"/>
    <w:rsid w:val="00582E56"/>
    <w:rsid w:val="00586DE1"/>
    <w:rsid w:val="00586FF6"/>
    <w:rsid w:val="00591680"/>
    <w:rsid w:val="00592723"/>
    <w:rsid w:val="005933B4"/>
    <w:rsid w:val="0059424D"/>
    <w:rsid w:val="00594334"/>
    <w:rsid w:val="005948DF"/>
    <w:rsid w:val="005A339E"/>
    <w:rsid w:val="005A463D"/>
    <w:rsid w:val="005A6033"/>
    <w:rsid w:val="005A64D1"/>
    <w:rsid w:val="005B2AB9"/>
    <w:rsid w:val="005B35E8"/>
    <w:rsid w:val="005B49BC"/>
    <w:rsid w:val="005B5309"/>
    <w:rsid w:val="005B6BA5"/>
    <w:rsid w:val="005B6C52"/>
    <w:rsid w:val="005B7C18"/>
    <w:rsid w:val="005B7EBE"/>
    <w:rsid w:val="005C0F1E"/>
    <w:rsid w:val="005C4F0A"/>
    <w:rsid w:val="005C5544"/>
    <w:rsid w:val="005C56AB"/>
    <w:rsid w:val="005C5A32"/>
    <w:rsid w:val="005D0E17"/>
    <w:rsid w:val="005D105E"/>
    <w:rsid w:val="005D157E"/>
    <w:rsid w:val="005E1755"/>
    <w:rsid w:val="005E267D"/>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7388"/>
    <w:rsid w:val="006206B7"/>
    <w:rsid w:val="00620DE1"/>
    <w:rsid w:val="00622A24"/>
    <w:rsid w:val="00625D3A"/>
    <w:rsid w:val="006272B0"/>
    <w:rsid w:val="00630308"/>
    <w:rsid w:val="00631F8C"/>
    <w:rsid w:val="00633A18"/>
    <w:rsid w:val="00635888"/>
    <w:rsid w:val="00637B1E"/>
    <w:rsid w:val="00642998"/>
    <w:rsid w:val="0064556E"/>
    <w:rsid w:val="006455B6"/>
    <w:rsid w:val="006456F3"/>
    <w:rsid w:val="00651D79"/>
    <w:rsid w:val="00652180"/>
    <w:rsid w:val="00653037"/>
    <w:rsid w:val="0066003A"/>
    <w:rsid w:val="0066050F"/>
    <w:rsid w:val="00661D0D"/>
    <w:rsid w:val="0066360C"/>
    <w:rsid w:val="0066661A"/>
    <w:rsid w:val="0066753F"/>
    <w:rsid w:val="00667987"/>
    <w:rsid w:val="00673D01"/>
    <w:rsid w:val="00680547"/>
    <w:rsid w:val="00680E54"/>
    <w:rsid w:val="00682590"/>
    <w:rsid w:val="00682AD7"/>
    <w:rsid w:val="0068311F"/>
    <w:rsid w:val="0069044F"/>
    <w:rsid w:val="0069048B"/>
    <w:rsid w:val="006917A8"/>
    <w:rsid w:val="00695116"/>
    <w:rsid w:val="00697E62"/>
    <w:rsid w:val="006A0A1C"/>
    <w:rsid w:val="006A1AED"/>
    <w:rsid w:val="006A49F5"/>
    <w:rsid w:val="006B0835"/>
    <w:rsid w:val="006B14D3"/>
    <w:rsid w:val="006B5109"/>
    <w:rsid w:val="006B5CD6"/>
    <w:rsid w:val="006B71E7"/>
    <w:rsid w:val="006C166C"/>
    <w:rsid w:val="006C215C"/>
    <w:rsid w:val="006C41B9"/>
    <w:rsid w:val="006C7770"/>
    <w:rsid w:val="006D0606"/>
    <w:rsid w:val="006D2927"/>
    <w:rsid w:val="006D3BFA"/>
    <w:rsid w:val="006D5D69"/>
    <w:rsid w:val="006D649B"/>
    <w:rsid w:val="006D7061"/>
    <w:rsid w:val="006E06F1"/>
    <w:rsid w:val="006E6445"/>
    <w:rsid w:val="006F11FC"/>
    <w:rsid w:val="006F1A75"/>
    <w:rsid w:val="006F1D66"/>
    <w:rsid w:val="006F22E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28FC"/>
    <w:rsid w:val="00723552"/>
    <w:rsid w:val="007255FE"/>
    <w:rsid w:val="00725DFE"/>
    <w:rsid w:val="007270A9"/>
    <w:rsid w:val="0073352A"/>
    <w:rsid w:val="007345D2"/>
    <w:rsid w:val="00735D5B"/>
    <w:rsid w:val="00737FEB"/>
    <w:rsid w:val="00742660"/>
    <w:rsid w:val="00746D5D"/>
    <w:rsid w:val="00753186"/>
    <w:rsid w:val="00753721"/>
    <w:rsid w:val="007549CD"/>
    <w:rsid w:val="00756946"/>
    <w:rsid w:val="007579B1"/>
    <w:rsid w:val="00763727"/>
    <w:rsid w:val="0076521A"/>
    <w:rsid w:val="00771D3C"/>
    <w:rsid w:val="007724C5"/>
    <w:rsid w:val="00787305"/>
    <w:rsid w:val="00793338"/>
    <w:rsid w:val="0079643C"/>
    <w:rsid w:val="00797367"/>
    <w:rsid w:val="0079768E"/>
    <w:rsid w:val="007A16F5"/>
    <w:rsid w:val="007B4DAA"/>
    <w:rsid w:val="007B698C"/>
    <w:rsid w:val="007B746B"/>
    <w:rsid w:val="007C1006"/>
    <w:rsid w:val="007C442F"/>
    <w:rsid w:val="007D19D1"/>
    <w:rsid w:val="007D211C"/>
    <w:rsid w:val="007D2A2D"/>
    <w:rsid w:val="007D3139"/>
    <w:rsid w:val="007D36F1"/>
    <w:rsid w:val="007D7C13"/>
    <w:rsid w:val="007E11B7"/>
    <w:rsid w:val="007E1406"/>
    <w:rsid w:val="007E2702"/>
    <w:rsid w:val="007E603B"/>
    <w:rsid w:val="007E7D88"/>
    <w:rsid w:val="007F02A7"/>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2938"/>
    <w:rsid w:val="00832FE7"/>
    <w:rsid w:val="00834714"/>
    <w:rsid w:val="0083589B"/>
    <w:rsid w:val="008360C3"/>
    <w:rsid w:val="00836325"/>
    <w:rsid w:val="00837C62"/>
    <w:rsid w:val="00844A00"/>
    <w:rsid w:val="00845E2C"/>
    <w:rsid w:val="00851210"/>
    <w:rsid w:val="00852222"/>
    <w:rsid w:val="00855B1E"/>
    <w:rsid w:val="00857CFF"/>
    <w:rsid w:val="00863C8F"/>
    <w:rsid w:val="008713C2"/>
    <w:rsid w:val="00871B11"/>
    <w:rsid w:val="00871EB9"/>
    <w:rsid w:val="00882C19"/>
    <w:rsid w:val="008844FD"/>
    <w:rsid w:val="00885885"/>
    <w:rsid w:val="00887877"/>
    <w:rsid w:val="00887AA2"/>
    <w:rsid w:val="00891BA9"/>
    <w:rsid w:val="008921B5"/>
    <w:rsid w:val="00893754"/>
    <w:rsid w:val="008A6E01"/>
    <w:rsid w:val="008B0718"/>
    <w:rsid w:val="008B340C"/>
    <w:rsid w:val="008B3E08"/>
    <w:rsid w:val="008C2DFB"/>
    <w:rsid w:val="008C34BD"/>
    <w:rsid w:val="008C34C2"/>
    <w:rsid w:val="008C47E4"/>
    <w:rsid w:val="008C69FC"/>
    <w:rsid w:val="008C6F7F"/>
    <w:rsid w:val="008C75AF"/>
    <w:rsid w:val="008D31AF"/>
    <w:rsid w:val="008D34D1"/>
    <w:rsid w:val="008D3840"/>
    <w:rsid w:val="008D3F21"/>
    <w:rsid w:val="008D3F23"/>
    <w:rsid w:val="008D62FD"/>
    <w:rsid w:val="008E4229"/>
    <w:rsid w:val="008E460F"/>
    <w:rsid w:val="008E5217"/>
    <w:rsid w:val="008E7C37"/>
    <w:rsid w:val="008F1F56"/>
    <w:rsid w:val="00903026"/>
    <w:rsid w:val="009045CF"/>
    <w:rsid w:val="0090696F"/>
    <w:rsid w:val="0091117F"/>
    <w:rsid w:val="0091451A"/>
    <w:rsid w:val="00914DE5"/>
    <w:rsid w:val="00914DF3"/>
    <w:rsid w:val="009335D2"/>
    <w:rsid w:val="009348D6"/>
    <w:rsid w:val="009371FF"/>
    <w:rsid w:val="00941535"/>
    <w:rsid w:val="0094751D"/>
    <w:rsid w:val="00952C76"/>
    <w:rsid w:val="00953518"/>
    <w:rsid w:val="00955021"/>
    <w:rsid w:val="009578D6"/>
    <w:rsid w:val="00962F96"/>
    <w:rsid w:val="00963FE6"/>
    <w:rsid w:val="009654B5"/>
    <w:rsid w:val="00966358"/>
    <w:rsid w:val="0097070F"/>
    <w:rsid w:val="00973CD7"/>
    <w:rsid w:val="009755D8"/>
    <w:rsid w:val="00980228"/>
    <w:rsid w:val="0098592B"/>
    <w:rsid w:val="00985B4D"/>
    <w:rsid w:val="00987966"/>
    <w:rsid w:val="00991E08"/>
    <w:rsid w:val="00994DDE"/>
    <w:rsid w:val="00995F0B"/>
    <w:rsid w:val="00997427"/>
    <w:rsid w:val="0099784D"/>
    <w:rsid w:val="009A0C4D"/>
    <w:rsid w:val="009A1479"/>
    <w:rsid w:val="009A2BE3"/>
    <w:rsid w:val="009A2D94"/>
    <w:rsid w:val="009A42EC"/>
    <w:rsid w:val="009A62F9"/>
    <w:rsid w:val="009B00DD"/>
    <w:rsid w:val="009B0A3F"/>
    <w:rsid w:val="009B2730"/>
    <w:rsid w:val="009C2443"/>
    <w:rsid w:val="009C3033"/>
    <w:rsid w:val="009C3077"/>
    <w:rsid w:val="009C416A"/>
    <w:rsid w:val="009C427F"/>
    <w:rsid w:val="009C640A"/>
    <w:rsid w:val="009C6A42"/>
    <w:rsid w:val="009D1869"/>
    <w:rsid w:val="009E19F8"/>
    <w:rsid w:val="009E3496"/>
    <w:rsid w:val="009E5B77"/>
    <w:rsid w:val="009F2AF1"/>
    <w:rsid w:val="009F41DE"/>
    <w:rsid w:val="009F661A"/>
    <w:rsid w:val="009F7DB0"/>
    <w:rsid w:val="009F7F45"/>
    <w:rsid w:val="00A029AB"/>
    <w:rsid w:val="00A047ED"/>
    <w:rsid w:val="00A04E86"/>
    <w:rsid w:val="00A056B9"/>
    <w:rsid w:val="00A105A3"/>
    <w:rsid w:val="00A21CE6"/>
    <w:rsid w:val="00A2201D"/>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4F6B"/>
    <w:rsid w:val="00A55F56"/>
    <w:rsid w:val="00A60C5C"/>
    <w:rsid w:val="00A60CA3"/>
    <w:rsid w:val="00A6201D"/>
    <w:rsid w:val="00A65A86"/>
    <w:rsid w:val="00A66419"/>
    <w:rsid w:val="00A721EF"/>
    <w:rsid w:val="00A72FCC"/>
    <w:rsid w:val="00A73AEE"/>
    <w:rsid w:val="00A81313"/>
    <w:rsid w:val="00A81641"/>
    <w:rsid w:val="00A93202"/>
    <w:rsid w:val="00A93D42"/>
    <w:rsid w:val="00AA0245"/>
    <w:rsid w:val="00AA131A"/>
    <w:rsid w:val="00AA216A"/>
    <w:rsid w:val="00AB0F30"/>
    <w:rsid w:val="00AB1F88"/>
    <w:rsid w:val="00AB39D9"/>
    <w:rsid w:val="00AB5A97"/>
    <w:rsid w:val="00AC0515"/>
    <w:rsid w:val="00AC05FF"/>
    <w:rsid w:val="00AC3F1D"/>
    <w:rsid w:val="00AC6FD9"/>
    <w:rsid w:val="00AD13BF"/>
    <w:rsid w:val="00AD18B2"/>
    <w:rsid w:val="00AD4670"/>
    <w:rsid w:val="00AD475C"/>
    <w:rsid w:val="00AD5C47"/>
    <w:rsid w:val="00AD612C"/>
    <w:rsid w:val="00AE1343"/>
    <w:rsid w:val="00AE63F3"/>
    <w:rsid w:val="00AE6B0C"/>
    <w:rsid w:val="00AE78F6"/>
    <w:rsid w:val="00AF7E94"/>
    <w:rsid w:val="00B00203"/>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7F46"/>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C0D"/>
    <w:rsid w:val="00BC3A06"/>
    <w:rsid w:val="00BC64D3"/>
    <w:rsid w:val="00BD14C1"/>
    <w:rsid w:val="00BD2251"/>
    <w:rsid w:val="00BD363C"/>
    <w:rsid w:val="00BD4C8C"/>
    <w:rsid w:val="00BD73DC"/>
    <w:rsid w:val="00BE436E"/>
    <w:rsid w:val="00BE5408"/>
    <w:rsid w:val="00BE5713"/>
    <w:rsid w:val="00BF0897"/>
    <w:rsid w:val="00C0205F"/>
    <w:rsid w:val="00C032CD"/>
    <w:rsid w:val="00C05E3D"/>
    <w:rsid w:val="00C1098F"/>
    <w:rsid w:val="00C11890"/>
    <w:rsid w:val="00C123D5"/>
    <w:rsid w:val="00C15CAD"/>
    <w:rsid w:val="00C15DB6"/>
    <w:rsid w:val="00C20D71"/>
    <w:rsid w:val="00C24750"/>
    <w:rsid w:val="00C24D64"/>
    <w:rsid w:val="00C25A69"/>
    <w:rsid w:val="00C32E17"/>
    <w:rsid w:val="00C32FB2"/>
    <w:rsid w:val="00C3349E"/>
    <w:rsid w:val="00C3446B"/>
    <w:rsid w:val="00C377DD"/>
    <w:rsid w:val="00C428AA"/>
    <w:rsid w:val="00C46676"/>
    <w:rsid w:val="00C47466"/>
    <w:rsid w:val="00C5059D"/>
    <w:rsid w:val="00C53805"/>
    <w:rsid w:val="00C546D6"/>
    <w:rsid w:val="00C55DE0"/>
    <w:rsid w:val="00C570C8"/>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44A9"/>
    <w:rsid w:val="00C948B6"/>
    <w:rsid w:val="00C94AF0"/>
    <w:rsid w:val="00CA00AA"/>
    <w:rsid w:val="00CA340B"/>
    <w:rsid w:val="00CA5F3F"/>
    <w:rsid w:val="00CB11AB"/>
    <w:rsid w:val="00CB2BB6"/>
    <w:rsid w:val="00CB57CF"/>
    <w:rsid w:val="00CB7311"/>
    <w:rsid w:val="00CC516D"/>
    <w:rsid w:val="00CD0382"/>
    <w:rsid w:val="00CD1BF9"/>
    <w:rsid w:val="00CD528A"/>
    <w:rsid w:val="00CD6A0F"/>
    <w:rsid w:val="00CE08A8"/>
    <w:rsid w:val="00CE42A9"/>
    <w:rsid w:val="00CE5CEE"/>
    <w:rsid w:val="00CE68A5"/>
    <w:rsid w:val="00CF3742"/>
    <w:rsid w:val="00CF4525"/>
    <w:rsid w:val="00D00332"/>
    <w:rsid w:val="00D03BCE"/>
    <w:rsid w:val="00D05B9B"/>
    <w:rsid w:val="00D133B0"/>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2E6B"/>
    <w:rsid w:val="00D53BCF"/>
    <w:rsid w:val="00D54258"/>
    <w:rsid w:val="00D630E2"/>
    <w:rsid w:val="00D632F4"/>
    <w:rsid w:val="00D63C47"/>
    <w:rsid w:val="00D6402A"/>
    <w:rsid w:val="00D65E6B"/>
    <w:rsid w:val="00D66184"/>
    <w:rsid w:val="00D661CE"/>
    <w:rsid w:val="00D765B0"/>
    <w:rsid w:val="00D76B12"/>
    <w:rsid w:val="00D8058C"/>
    <w:rsid w:val="00D8279C"/>
    <w:rsid w:val="00D8565F"/>
    <w:rsid w:val="00D91598"/>
    <w:rsid w:val="00D93658"/>
    <w:rsid w:val="00D9398A"/>
    <w:rsid w:val="00D93E01"/>
    <w:rsid w:val="00D95889"/>
    <w:rsid w:val="00D9745B"/>
    <w:rsid w:val="00D97FB3"/>
    <w:rsid w:val="00DA1A55"/>
    <w:rsid w:val="00DA1B31"/>
    <w:rsid w:val="00DB3157"/>
    <w:rsid w:val="00DB343D"/>
    <w:rsid w:val="00DC1F51"/>
    <w:rsid w:val="00DC256C"/>
    <w:rsid w:val="00DC4407"/>
    <w:rsid w:val="00DC5866"/>
    <w:rsid w:val="00DD17EC"/>
    <w:rsid w:val="00DD37F7"/>
    <w:rsid w:val="00DD3A5D"/>
    <w:rsid w:val="00DD4191"/>
    <w:rsid w:val="00DD6B82"/>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5B21"/>
    <w:rsid w:val="00E0740E"/>
    <w:rsid w:val="00E109D9"/>
    <w:rsid w:val="00E13384"/>
    <w:rsid w:val="00E1383E"/>
    <w:rsid w:val="00E13DF7"/>
    <w:rsid w:val="00E1411B"/>
    <w:rsid w:val="00E171AE"/>
    <w:rsid w:val="00E210CA"/>
    <w:rsid w:val="00E26EE9"/>
    <w:rsid w:val="00E273EE"/>
    <w:rsid w:val="00E27764"/>
    <w:rsid w:val="00E4024D"/>
    <w:rsid w:val="00E403C9"/>
    <w:rsid w:val="00E410F7"/>
    <w:rsid w:val="00E44DB8"/>
    <w:rsid w:val="00E457BD"/>
    <w:rsid w:val="00E45C55"/>
    <w:rsid w:val="00E50393"/>
    <w:rsid w:val="00E51B6F"/>
    <w:rsid w:val="00E52E1C"/>
    <w:rsid w:val="00E560DC"/>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A05C2"/>
    <w:rsid w:val="00EA0CA1"/>
    <w:rsid w:val="00EA0CD2"/>
    <w:rsid w:val="00EA14E1"/>
    <w:rsid w:val="00EA4CD8"/>
    <w:rsid w:val="00EB41B8"/>
    <w:rsid w:val="00EB525F"/>
    <w:rsid w:val="00EB54A0"/>
    <w:rsid w:val="00EB5543"/>
    <w:rsid w:val="00EB6A4B"/>
    <w:rsid w:val="00EB711A"/>
    <w:rsid w:val="00EC6CD0"/>
    <w:rsid w:val="00EC7F0B"/>
    <w:rsid w:val="00ED131E"/>
    <w:rsid w:val="00ED1BEC"/>
    <w:rsid w:val="00ED456A"/>
    <w:rsid w:val="00ED480C"/>
    <w:rsid w:val="00ED546B"/>
    <w:rsid w:val="00ED6AF1"/>
    <w:rsid w:val="00ED7A34"/>
    <w:rsid w:val="00EE2664"/>
    <w:rsid w:val="00EE283A"/>
    <w:rsid w:val="00EE7224"/>
    <w:rsid w:val="00EF0697"/>
    <w:rsid w:val="00EF149A"/>
    <w:rsid w:val="00EF14E8"/>
    <w:rsid w:val="00EF2232"/>
    <w:rsid w:val="00EF285D"/>
    <w:rsid w:val="00EF2E5A"/>
    <w:rsid w:val="00EF330B"/>
    <w:rsid w:val="00EF388A"/>
    <w:rsid w:val="00EF480C"/>
    <w:rsid w:val="00EF516C"/>
    <w:rsid w:val="00EF64AC"/>
    <w:rsid w:val="00F05A73"/>
    <w:rsid w:val="00F06291"/>
    <w:rsid w:val="00F07501"/>
    <w:rsid w:val="00F11291"/>
    <w:rsid w:val="00F12A04"/>
    <w:rsid w:val="00F14596"/>
    <w:rsid w:val="00F15352"/>
    <w:rsid w:val="00F25F2E"/>
    <w:rsid w:val="00F26900"/>
    <w:rsid w:val="00F304F8"/>
    <w:rsid w:val="00F312E9"/>
    <w:rsid w:val="00F33896"/>
    <w:rsid w:val="00F35D42"/>
    <w:rsid w:val="00F37144"/>
    <w:rsid w:val="00F428D9"/>
    <w:rsid w:val="00F4294C"/>
    <w:rsid w:val="00F439C5"/>
    <w:rsid w:val="00F43CA5"/>
    <w:rsid w:val="00F4495F"/>
    <w:rsid w:val="00F45CD7"/>
    <w:rsid w:val="00F45E1F"/>
    <w:rsid w:val="00F53647"/>
    <w:rsid w:val="00F54CDC"/>
    <w:rsid w:val="00F553E7"/>
    <w:rsid w:val="00F562CE"/>
    <w:rsid w:val="00F5638B"/>
    <w:rsid w:val="00F61B68"/>
    <w:rsid w:val="00F637E5"/>
    <w:rsid w:val="00F66668"/>
    <w:rsid w:val="00F67EF4"/>
    <w:rsid w:val="00F721B0"/>
    <w:rsid w:val="00F73015"/>
    <w:rsid w:val="00F73794"/>
    <w:rsid w:val="00F7411B"/>
    <w:rsid w:val="00F775CD"/>
    <w:rsid w:val="00F7768B"/>
    <w:rsid w:val="00F8634F"/>
    <w:rsid w:val="00F86962"/>
    <w:rsid w:val="00F92294"/>
    <w:rsid w:val="00F9367E"/>
    <w:rsid w:val="00F9390E"/>
    <w:rsid w:val="00F941F2"/>
    <w:rsid w:val="00F957BE"/>
    <w:rsid w:val="00F973B0"/>
    <w:rsid w:val="00F97473"/>
    <w:rsid w:val="00FA143B"/>
    <w:rsid w:val="00FA1990"/>
    <w:rsid w:val="00FA5945"/>
    <w:rsid w:val="00FA676E"/>
    <w:rsid w:val="00FB20D0"/>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3581"/>
    <w:rsid w:val="00FE5496"/>
    <w:rsid w:val="00FE61D2"/>
    <w:rsid w:val="00FF0007"/>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1">
    <w:name w:val="heading 1"/>
    <w:basedOn w:val="Normal"/>
    <w:next w:val="Normal"/>
    <w:link w:val="Heading1Char"/>
    <w:uiPriority w:val="9"/>
    <w:qFormat/>
    <w:rsid w:val="00973C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973CD7"/>
    <w:rPr>
      <w:rFonts w:asciiTheme="majorHAnsi" w:eastAsiaTheme="majorEastAsia" w:hAnsiTheme="majorHAnsi" w:cstheme="majorBidi"/>
      <w:color w:val="365F91"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615F6DF-0132-4266-A5F3-8CE4F9D5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34</Pages>
  <Words>10126</Words>
  <Characters>57721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Ekaterine Adamia</cp:lastModifiedBy>
  <cp:revision>7</cp:revision>
  <cp:lastPrinted>2018-08-10T06:29:00Z</cp:lastPrinted>
  <dcterms:created xsi:type="dcterms:W3CDTF">2019-02-26T12:47:00Z</dcterms:created>
  <dcterms:modified xsi:type="dcterms:W3CDTF">2019-05-01T12:26:00Z</dcterms:modified>
</cp:coreProperties>
</file>